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AC" w:rsidRDefault="00CE1CAC" w:rsidP="00CE1CAC">
      <w:pPr>
        <w:suppressAutoHyphens/>
        <w:spacing w:after="0" w:line="240" w:lineRule="auto"/>
        <w:ind w:right="830"/>
        <w:jc w:val="both"/>
        <w:rPr>
          <w:rFonts w:ascii="Arial" w:hAnsi="Arial" w:cs="Arial"/>
          <w:b/>
          <w:color w:val="FF0000"/>
          <w:sz w:val="24"/>
          <w:szCs w:val="24"/>
          <w:lang w:eastAsia="zh-CN"/>
        </w:rPr>
      </w:pPr>
      <w:bookmarkStart w:id="0" w:name="_GoBack"/>
      <w:bookmarkEnd w:id="0"/>
    </w:p>
    <w:p w:rsidR="00CE1CAC" w:rsidRDefault="00CE1CAC" w:rsidP="00CE1CAC">
      <w:pPr>
        <w:suppressAutoHyphens/>
        <w:spacing w:after="0" w:line="240" w:lineRule="auto"/>
        <w:ind w:right="830"/>
        <w:jc w:val="both"/>
        <w:rPr>
          <w:rFonts w:ascii="Arial" w:hAnsi="Arial" w:cs="Arial"/>
          <w:b/>
          <w:color w:val="FF0000"/>
          <w:sz w:val="24"/>
          <w:szCs w:val="24"/>
          <w:lang w:eastAsia="zh-CN"/>
        </w:rPr>
      </w:pPr>
    </w:p>
    <w:p w:rsidR="00CE1CAC" w:rsidRDefault="00CE1CAC" w:rsidP="00CE1CAC">
      <w:pPr>
        <w:suppressAutoHyphens/>
        <w:spacing w:after="0" w:line="240" w:lineRule="auto"/>
        <w:ind w:right="830" w:firstLine="1276"/>
        <w:jc w:val="both"/>
        <w:rPr>
          <w:rFonts w:ascii="Arial" w:hAnsi="Arial" w:cs="Arial"/>
          <w:b/>
          <w:color w:val="FF0000"/>
          <w:sz w:val="24"/>
          <w:szCs w:val="24"/>
          <w:lang w:eastAsia="zh-CN"/>
        </w:rPr>
      </w:pPr>
      <w:r>
        <w:rPr>
          <w:noProof/>
          <w:color w:val="FF0000"/>
          <w:lang w:eastAsia="pl-PL"/>
        </w:rPr>
        <w:drawing>
          <wp:inline distT="0" distB="0" distL="0" distR="0">
            <wp:extent cx="1737360" cy="7086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60" cy="708660"/>
                    </a:xfrm>
                    <a:prstGeom prst="rect">
                      <a:avLst/>
                    </a:prstGeom>
                    <a:noFill/>
                    <a:ln>
                      <a:noFill/>
                    </a:ln>
                  </pic:spPr>
                </pic:pic>
              </a:graphicData>
            </a:graphic>
          </wp:inline>
        </w:drawing>
      </w:r>
    </w:p>
    <w:p w:rsidR="00CE1CAC" w:rsidRDefault="00CE1CAC" w:rsidP="00CE1CAC">
      <w:pPr>
        <w:suppressAutoHyphens/>
        <w:spacing w:after="0" w:line="240" w:lineRule="auto"/>
        <w:jc w:val="center"/>
        <w:rPr>
          <w:rFonts w:ascii="Arial" w:hAnsi="Arial" w:cs="Arial"/>
          <w:i/>
          <w:iCs/>
          <w:sz w:val="20"/>
          <w:szCs w:val="20"/>
          <w:lang w:eastAsia="zh-CN"/>
        </w:rPr>
      </w:pPr>
      <w:r>
        <w:rPr>
          <w:rFonts w:ascii="Arial" w:hAnsi="Arial" w:cs="Arial"/>
          <w:i/>
          <w:iCs/>
          <w:sz w:val="20"/>
          <w:szCs w:val="20"/>
          <w:lang w:eastAsia="zh-CN"/>
        </w:rPr>
        <w:t xml:space="preserve">                                                                                                                               wzór umowy – zał. nr 1 do SIWZ</w:t>
      </w:r>
    </w:p>
    <w:p w:rsidR="00CE1CAC" w:rsidRDefault="00CE1CAC" w:rsidP="00CE1CAC">
      <w:pPr>
        <w:suppressAutoHyphens/>
        <w:spacing w:after="0" w:line="240" w:lineRule="auto"/>
        <w:rPr>
          <w:rFonts w:ascii="Arial" w:hAnsi="Arial" w:cs="Arial"/>
          <w:i/>
          <w:iCs/>
          <w:sz w:val="20"/>
          <w:szCs w:val="20"/>
          <w:lang w:eastAsia="zh-CN"/>
        </w:rPr>
      </w:pPr>
    </w:p>
    <w:p w:rsidR="00CE1CAC" w:rsidRDefault="00CE1CAC" w:rsidP="00CE1CAC">
      <w:pPr>
        <w:keepNext/>
        <w:suppressAutoHyphens/>
        <w:spacing w:after="0" w:line="240" w:lineRule="auto"/>
        <w:ind w:left="709"/>
        <w:jc w:val="center"/>
        <w:outlineLvl w:val="0"/>
        <w:rPr>
          <w:rFonts w:ascii="Arial" w:hAnsi="Arial" w:cs="Arial"/>
          <w:b/>
          <w:bCs/>
          <w:iCs/>
          <w:sz w:val="24"/>
          <w:szCs w:val="24"/>
          <w:lang w:eastAsia="zh-CN"/>
        </w:rPr>
      </w:pPr>
      <w:r>
        <w:rPr>
          <w:rFonts w:ascii="Arial" w:hAnsi="Arial" w:cs="Arial"/>
          <w:b/>
          <w:bCs/>
          <w:iCs/>
          <w:sz w:val="24"/>
          <w:szCs w:val="24"/>
          <w:lang w:eastAsia="zh-CN"/>
        </w:rPr>
        <w:t>Umowa nr …………………….</w:t>
      </w:r>
    </w:p>
    <w:p w:rsidR="00CE1CAC" w:rsidRDefault="00CE1CAC" w:rsidP="00CE1CAC">
      <w:pPr>
        <w:autoSpaceDE w:val="0"/>
        <w:autoSpaceDN w:val="0"/>
        <w:adjustRightInd w:val="0"/>
        <w:spacing w:after="0" w:line="240" w:lineRule="auto"/>
        <w:ind w:left="1134"/>
        <w:jc w:val="center"/>
        <w:rPr>
          <w:rFonts w:ascii="Arial" w:eastAsia="Calibri" w:hAnsi="Arial" w:cs="Arial"/>
          <w:b/>
          <w:sz w:val="24"/>
          <w:szCs w:val="24"/>
        </w:rPr>
      </w:pPr>
      <w:r>
        <w:rPr>
          <w:rFonts w:ascii="Arial" w:hAnsi="Arial" w:cs="Arial"/>
          <w:b/>
          <w:sz w:val="24"/>
          <w:szCs w:val="24"/>
          <w:shd w:val="clear" w:color="auto" w:fill="FFFFFF"/>
        </w:rPr>
        <w:t>na wykonanie otworu poszukiwawczo-rozpoznawczego Sękowa GT-1 w celu ujęcia wód termalnych w miejscowości Sękowa</w:t>
      </w:r>
    </w:p>
    <w:p w:rsidR="00CE1CAC" w:rsidRDefault="00CE1CAC" w:rsidP="00CE1CAC">
      <w:pPr>
        <w:spacing w:after="0" w:line="240" w:lineRule="auto"/>
        <w:ind w:left="1134"/>
        <w:jc w:val="center"/>
        <w:rPr>
          <w:rFonts w:ascii="Arial" w:hAnsi="Arial" w:cs="Arial"/>
          <w:b/>
          <w:sz w:val="24"/>
          <w:szCs w:val="24"/>
          <w:lang w:eastAsia="pl-PL"/>
        </w:rPr>
      </w:pPr>
    </w:p>
    <w:p w:rsidR="00DE69DE" w:rsidRDefault="00DE69DE" w:rsidP="00DE69DE">
      <w:pPr>
        <w:spacing w:after="0" w:line="240" w:lineRule="auto"/>
        <w:rPr>
          <w:rFonts w:ascii="Arial" w:hAnsi="Arial" w:cs="Arial"/>
          <w:b/>
          <w:sz w:val="24"/>
          <w:szCs w:val="24"/>
          <w:lang w:eastAsia="pl-PL"/>
        </w:rPr>
      </w:pPr>
    </w:p>
    <w:p w:rsidR="00CE1CAC" w:rsidRDefault="00CE1CAC" w:rsidP="00CE1CAC">
      <w:pPr>
        <w:suppressAutoHyphens/>
        <w:spacing w:after="0" w:line="240" w:lineRule="auto"/>
        <w:rPr>
          <w:rFonts w:ascii="Arial" w:hAnsi="Arial" w:cs="Arial"/>
          <w:b/>
          <w:sz w:val="20"/>
          <w:szCs w:val="20"/>
          <w:lang w:eastAsia="zh-CN"/>
        </w:rPr>
      </w:pPr>
    </w:p>
    <w:p w:rsidR="00CE1CAC" w:rsidRDefault="00CE1CAC" w:rsidP="00CE1CAC">
      <w:pPr>
        <w:suppressAutoHyphens/>
        <w:spacing w:after="0" w:line="240" w:lineRule="auto"/>
        <w:ind w:left="1134"/>
        <w:jc w:val="both"/>
        <w:rPr>
          <w:rFonts w:ascii="Arial" w:hAnsi="Arial" w:cs="Arial"/>
          <w:b/>
          <w:bCs/>
          <w:sz w:val="20"/>
          <w:szCs w:val="20"/>
          <w:lang w:eastAsia="zh-CN"/>
        </w:rPr>
      </w:pPr>
      <w:r>
        <w:rPr>
          <w:rFonts w:ascii="Arial" w:hAnsi="Arial" w:cs="Arial"/>
          <w:bCs/>
          <w:sz w:val="20"/>
          <w:szCs w:val="20"/>
          <w:lang w:eastAsia="zh-CN"/>
        </w:rPr>
        <w:t xml:space="preserve">zawarta w dniu </w:t>
      </w:r>
      <w:r>
        <w:rPr>
          <w:rFonts w:ascii="Arial" w:hAnsi="Arial" w:cs="Arial"/>
          <w:b/>
          <w:bCs/>
          <w:sz w:val="20"/>
          <w:szCs w:val="20"/>
          <w:lang w:eastAsia="zh-CN"/>
        </w:rPr>
        <w:t xml:space="preserve">……………….. </w:t>
      </w:r>
      <w:r>
        <w:rPr>
          <w:rFonts w:ascii="Arial" w:hAnsi="Arial" w:cs="Arial"/>
          <w:bCs/>
          <w:sz w:val="20"/>
          <w:szCs w:val="20"/>
          <w:lang w:eastAsia="zh-CN"/>
        </w:rPr>
        <w:t>w Sękowej, pomiędzy:</w:t>
      </w:r>
    </w:p>
    <w:p w:rsidR="00CE1CAC" w:rsidRDefault="00CE1CAC" w:rsidP="00CE1CAC">
      <w:pPr>
        <w:suppressAutoHyphens/>
        <w:spacing w:after="0" w:line="240" w:lineRule="auto"/>
        <w:jc w:val="both"/>
        <w:rPr>
          <w:rFonts w:ascii="Arial" w:hAnsi="Arial" w:cs="Arial"/>
          <w:b/>
          <w:bCs/>
          <w:sz w:val="20"/>
          <w:szCs w:val="20"/>
          <w:lang w:eastAsia="zh-CN"/>
        </w:rPr>
      </w:pPr>
    </w:p>
    <w:p w:rsidR="00CE1CAC" w:rsidRDefault="00CE1CAC" w:rsidP="00CE1CAC">
      <w:pPr>
        <w:suppressAutoHyphens/>
        <w:spacing w:after="0" w:line="240" w:lineRule="auto"/>
        <w:ind w:left="1134"/>
        <w:jc w:val="both"/>
        <w:rPr>
          <w:rFonts w:ascii="Arial" w:hAnsi="Arial" w:cs="Arial"/>
          <w:sz w:val="20"/>
          <w:szCs w:val="20"/>
          <w:lang w:eastAsia="zh-CN"/>
        </w:rPr>
      </w:pPr>
      <w:r>
        <w:rPr>
          <w:rFonts w:ascii="Arial" w:hAnsi="Arial" w:cs="Arial"/>
          <w:b/>
          <w:bCs/>
          <w:sz w:val="20"/>
          <w:szCs w:val="20"/>
          <w:lang w:eastAsia="zh-CN"/>
        </w:rPr>
        <w:t xml:space="preserve">GMINĄ  SĘKOWA z siedzibą w Sękowej nr 252, 38-307 Sękowa, </w:t>
      </w:r>
      <w:r>
        <w:rPr>
          <w:rFonts w:ascii="Arial" w:hAnsi="Arial" w:cs="Arial"/>
          <w:bCs/>
          <w:sz w:val="20"/>
          <w:szCs w:val="20"/>
          <w:lang w:eastAsia="zh-CN"/>
        </w:rPr>
        <w:t>zwaną dalej „Zamawiającym” reprezentowaną przez:</w:t>
      </w:r>
    </w:p>
    <w:p w:rsidR="00CE1CAC" w:rsidRDefault="00CE1CAC" w:rsidP="00CE1CAC">
      <w:pPr>
        <w:suppressAutoHyphens/>
        <w:overflowPunct w:val="0"/>
        <w:autoSpaceDE w:val="0"/>
        <w:autoSpaceDN w:val="0"/>
        <w:adjustRightInd w:val="0"/>
        <w:spacing w:after="0" w:line="240" w:lineRule="auto"/>
        <w:ind w:left="1134"/>
        <w:jc w:val="both"/>
        <w:rPr>
          <w:rFonts w:ascii="Arial" w:hAnsi="Arial" w:cs="Arial"/>
          <w:b/>
          <w:sz w:val="20"/>
          <w:szCs w:val="20"/>
          <w:lang w:eastAsia="zh-CN"/>
        </w:rPr>
      </w:pPr>
      <w:r>
        <w:rPr>
          <w:rFonts w:ascii="Arial" w:hAnsi="Arial" w:cs="Arial"/>
          <w:b/>
          <w:sz w:val="20"/>
          <w:szCs w:val="20"/>
          <w:lang w:eastAsia="zh-CN"/>
        </w:rPr>
        <w:t xml:space="preserve">mgr inż. Małgorzatę </w:t>
      </w:r>
      <w:proofErr w:type="spellStart"/>
      <w:r>
        <w:rPr>
          <w:rFonts w:ascii="Arial" w:hAnsi="Arial" w:cs="Arial"/>
          <w:b/>
          <w:sz w:val="20"/>
          <w:szCs w:val="20"/>
          <w:lang w:eastAsia="zh-CN"/>
        </w:rPr>
        <w:t>Małuch</w:t>
      </w:r>
      <w:proofErr w:type="spellEnd"/>
      <w:r>
        <w:rPr>
          <w:rFonts w:ascii="Arial" w:hAnsi="Arial" w:cs="Arial"/>
          <w:b/>
          <w:sz w:val="20"/>
          <w:szCs w:val="20"/>
          <w:lang w:eastAsia="zh-CN"/>
        </w:rPr>
        <w:t xml:space="preserve"> -  Wójta Gminy</w:t>
      </w:r>
    </w:p>
    <w:p w:rsidR="00CE1CAC" w:rsidRDefault="00CE1CAC" w:rsidP="00CE1CAC">
      <w:pPr>
        <w:suppressAutoHyphens/>
        <w:spacing w:after="0" w:line="240" w:lineRule="auto"/>
        <w:ind w:left="1134"/>
        <w:jc w:val="both"/>
        <w:rPr>
          <w:rFonts w:ascii="Arial" w:hAnsi="Arial" w:cs="Arial"/>
          <w:sz w:val="20"/>
          <w:szCs w:val="20"/>
          <w:lang w:eastAsia="zh-CN"/>
        </w:rPr>
      </w:pPr>
    </w:p>
    <w:p w:rsidR="00CE1CAC" w:rsidRDefault="00CE1CAC" w:rsidP="00CE1CAC">
      <w:pPr>
        <w:suppressAutoHyphens/>
        <w:spacing w:after="0" w:line="240" w:lineRule="auto"/>
        <w:ind w:left="1134"/>
        <w:jc w:val="both"/>
        <w:rPr>
          <w:rFonts w:ascii="Arial" w:hAnsi="Arial" w:cs="Arial"/>
          <w:b/>
          <w:bCs/>
          <w:sz w:val="20"/>
          <w:szCs w:val="20"/>
          <w:lang w:eastAsia="zh-CN"/>
        </w:rPr>
      </w:pPr>
      <w:r>
        <w:rPr>
          <w:rFonts w:ascii="Arial" w:hAnsi="Arial" w:cs="Arial"/>
          <w:bCs/>
          <w:sz w:val="20"/>
          <w:szCs w:val="20"/>
          <w:lang w:eastAsia="zh-CN"/>
        </w:rPr>
        <w:t>a firmą:…………………………………………………………………………………………………………………….</w:t>
      </w:r>
    </w:p>
    <w:p w:rsidR="00CE1CAC" w:rsidRDefault="00CE1CAC" w:rsidP="00CE1CAC">
      <w:pPr>
        <w:suppressAutoHyphens/>
        <w:spacing w:after="0" w:line="240" w:lineRule="auto"/>
        <w:ind w:left="1134"/>
        <w:jc w:val="both"/>
        <w:rPr>
          <w:rFonts w:ascii="Arial" w:hAnsi="Arial" w:cs="Arial"/>
          <w:sz w:val="20"/>
          <w:szCs w:val="20"/>
          <w:lang w:eastAsia="zh-CN"/>
        </w:rPr>
      </w:pPr>
      <w:r>
        <w:rPr>
          <w:rFonts w:ascii="Arial" w:hAnsi="Arial" w:cs="Arial"/>
          <w:sz w:val="20"/>
          <w:szCs w:val="20"/>
          <w:lang w:eastAsia="zh-CN"/>
        </w:rPr>
        <w:t>zwaną dalej „Wykonawcą”</w:t>
      </w:r>
    </w:p>
    <w:p w:rsidR="00CE1CAC" w:rsidRDefault="00CE1CAC" w:rsidP="00CE1CAC">
      <w:pPr>
        <w:suppressAutoHyphens/>
        <w:spacing w:after="0" w:line="240" w:lineRule="auto"/>
        <w:ind w:left="1134"/>
        <w:jc w:val="both"/>
        <w:rPr>
          <w:rFonts w:ascii="Arial" w:hAnsi="Arial" w:cs="Arial"/>
          <w:sz w:val="20"/>
          <w:szCs w:val="20"/>
          <w:lang w:eastAsia="zh-CN"/>
        </w:rPr>
      </w:pPr>
      <w:r>
        <w:rPr>
          <w:rFonts w:ascii="Arial" w:hAnsi="Arial" w:cs="Arial"/>
          <w:bCs/>
          <w:sz w:val="20"/>
          <w:szCs w:val="20"/>
          <w:lang w:eastAsia="zh-CN"/>
        </w:rPr>
        <w:t>reprezentowaną przez:</w:t>
      </w:r>
    </w:p>
    <w:p w:rsidR="00CE1CAC" w:rsidRDefault="00CE1CAC" w:rsidP="00CE1CAC">
      <w:pPr>
        <w:suppressAutoHyphens/>
        <w:spacing w:after="0" w:line="240" w:lineRule="auto"/>
        <w:ind w:left="1134"/>
        <w:jc w:val="both"/>
        <w:rPr>
          <w:rFonts w:ascii="Arial" w:hAnsi="Arial" w:cs="Arial"/>
          <w:b/>
          <w:sz w:val="20"/>
          <w:szCs w:val="20"/>
          <w:lang w:eastAsia="zh-CN"/>
        </w:rPr>
      </w:pPr>
      <w:r>
        <w:rPr>
          <w:rFonts w:ascii="Arial" w:hAnsi="Arial" w:cs="Arial"/>
          <w:b/>
          <w:sz w:val="20"/>
          <w:szCs w:val="20"/>
          <w:lang w:eastAsia="zh-CN"/>
        </w:rPr>
        <w:t>…………………………………………………………..</w:t>
      </w:r>
    </w:p>
    <w:p w:rsidR="00CE1CAC" w:rsidRDefault="00CE1CAC" w:rsidP="00CE1CAC">
      <w:pPr>
        <w:suppressAutoHyphens/>
        <w:spacing w:after="0" w:line="240" w:lineRule="auto"/>
        <w:jc w:val="both"/>
        <w:rPr>
          <w:rFonts w:ascii="Arial" w:hAnsi="Arial" w:cs="Arial"/>
          <w:b/>
          <w:color w:val="FF0000"/>
          <w:sz w:val="20"/>
          <w:szCs w:val="20"/>
          <w:lang w:eastAsia="zh-CN"/>
        </w:rPr>
      </w:pPr>
    </w:p>
    <w:p w:rsidR="00CE1CAC" w:rsidRDefault="00CE1CAC" w:rsidP="00CE1CAC">
      <w:pPr>
        <w:suppressAutoHyphens/>
        <w:spacing w:after="0" w:line="240" w:lineRule="auto"/>
        <w:ind w:left="1134"/>
        <w:jc w:val="both"/>
        <w:rPr>
          <w:rFonts w:ascii="Arial" w:hAnsi="Arial" w:cs="Arial"/>
          <w:sz w:val="20"/>
          <w:szCs w:val="24"/>
          <w:lang w:eastAsia="zh-CN"/>
        </w:rPr>
      </w:pPr>
      <w:r>
        <w:rPr>
          <w:rFonts w:ascii="Arial" w:hAnsi="Arial" w:cs="Arial"/>
          <w:sz w:val="20"/>
          <w:szCs w:val="20"/>
          <w:lang w:eastAsia="zh-CN"/>
        </w:rPr>
        <w:t>W rezultacie dokonania przez</w:t>
      </w:r>
      <w:r>
        <w:rPr>
          <w:rFonts w:ascii="Arial" w:hAnsi="Arial" w:cs="Arial"/>
          <w:sz w:val="20"/>
          <w:szCs w:val="24"/>
          <w:lang w:eastAsia="zh-CN"/>
        </w:rPr>
        <w:t xml:space="preserve"> Zamawiającego wyboru oferty Wykonawcy w postępowaniu o zamówienie publiczne prowadzonym w trybie przetargu nieograniczonego </w:t>
      </w:r>
      <w:r>
        <w:rPr>
          <w:rFonts w:ascii="Arial" w:hAnsi="Arial" w:cs="Arial"/>
          <w:bCs/>
          <w:sz w:val="20"/>
          <w:szCs w:val="20"/>
        </w:rPr>
        <w:t xml:space="preserve">na podstawie ustawy z dnia </w:t>
      </w:r>
      <w:r>
        <w:rPr>
          <w:rFonts w:ascii="Arial" w:hAnsi="Arial" w:cs="Arial"/>
          <w:sz w:val="20"/>
          <w:szCs w:val="20"/>
          <w:lang w:eastAsia="pl-PL"/>
        </w:rPr>
        <w:t>29 stycznia 2004 r.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Dz. U. 2018 </w:t>
      </w:r>
      <w:proofErr w:type="spellStart"/>
      <w:r>
        <w:rPr>
          <w:rFonts w:ascii="Arial" w:hAnsi="Arial" w:cs="Arial"/>
          <w:sz w:val="20"/>
          <w:szCs w:val="20"/>
          <w:lang w:eastAsia="pl-PL"/>
        </w:rPr>
        <w:t>poz</w:t>
      </w:r>
      <w:proofErr w:type="spellEnd"/>
      <w:r>
        <w:rPr>
          <w:rFonts w:ascii="Arial" w:hAnsi="Arial" w:cs="Arial"/>
          <w:sz w:val="20"/>
          <w:szCs w:val="20"/>
          <w:lang w:eastAsia="pl-PL"/>
        </w:rPr>
        <w:t xml:space="preserve"> 1986 ze zm.) - zwanej dalej ustawą </w:t>
      </w:r>
      <w:proofErr w:type="spellStart"/>
      <w:r>
        <w:rPr>
          <w:rFonts w:ascii="Arial" w:hAnsi="Arial" w:cs="Arial"/>
          <w:sz w:val="20"/>
          <w:szCs w:val="20"/>
          <w:lang w:eastAsia="pl-PL"/>
        </w:rPr>
        <w:t>pzp</w:t>
      </w:r>
      <w:proofErr w:type="spellEnd"/>
      <w:r>
        <w:rPr>
          <w:rFonts w:ascii="Arial" w:hAnsi="Arial" w:cs="Arial"/>
          <w:sz w:val="20"/>
          <w:szCs w:val="20"/>
          <w:lang w:eastAsia="pl-PL"/>
        </w:rPr>
        <w:t xml:space="preserve">, </w:t>
      </w:r>
      <w:r>
        <w:rPr>
          <w:rFonts w:ascii="Arial" w:hAnsi="Arial" w:cs="Arial"/>
          <w:sz w:val="20"/>
          <w:szCs w:val="24"/>
          <w:lang w:eastAsia="zh-CN"/>
        </w:rPr>
        <w:t>została zawarta umowa o treści następującej:</w:t>
      </w:r>
    </w:p>
    <w:p w:rsidR="00CE1CAC" w:rsidRDefault="00CE1CAC" w:rsidP="00CE1CAC">
      <w:pPr>
        <w:suppressAutoHyphens/>
        <w:spacing w:after="0" w:line="240" w:lineRule="auto"/>
        <w:rPr>
          <w:rFonts w:ascii="Arial" w:hAnsi="Arial" w:cs="Arial"/>
          <w:b/>
          <w:bCs/>
          <w:color w:val="FF0000"/>
          <w:sz w:val="20"/>
          <w:szCs w:val="24"/>
          <w:lang w:eastAsia="zh-CN"/>
        </w:rPr>
      </w:pPr>
    </w:p>
    <w:p w:rsidR="00CE1CAC" w:rsidRDefault="00CE1CAC" w:rsidP="00CE1CAC">
      <w:pPr>
        <w:suppressAutoHyphens/>
        <w:spacing w:after="0" w:line="240" w:lineRule="auto"/>
        <w:ind w:left="1134"/>
        <w:jc w:val="center"/>
        <w:rPr>
          <w:rFonts w:ascii="Arial" w:hAnsi="Arial" w:cs="Arial"/>
          <w:b/>
          <w:bCs/>
          <w:sz w:val="20"/>
          <w:szCs w:val="20"/>
          <w:lang w:eastAsia="zh-CN"/>
        </w:rPr>
      </w:pPr>
      <w:r>
        <w:rPr>
          <w:rFonts w:ascii="Arial" w:hAnsi="Arial" w:cs="Arial"/>
          <w:b/>
          <w:bCs/>
          <w:sz w:val="20"/>
          <w:szCs w:val="20"/>
          <w:lang w:eastAsia="zh-CN"/>
        </w:rPr>
        <w:t>§ 1</w:t>
      </w:r>
    </w:p>
    <w:p w:rsidR="00CE1CAC" w:rsidRDefault="00CE1CAC" w:rsidP="006810D5">
      <w:pPr>
        <w:numPr>
          <w:ilvl w:val="0"/>
          <w:numId w:val="27"/>
        </w:numPr>
        <w:suppressAutoHyphens/>
        <w:spacing w:after="0" w:line="240" w:lineRule="auto"/>
        <w:ind w:left="1434" w:hanging="357"/>
        <w:jc w:val="both"/>
        <w:rPr>
          <w:rFonts w:ascii="Arial" w:hAnsi="Arial" w:cs="Arial"/>
          <w:sz w:val="20"/>
          <w:szCs w:val="20"/>
          <w:lang w:eastAsia="zh-CN"/>
        </w:rPr>
      </w:pPr>
      <w:r>
        <w:rPr>
          <w:rFonts w:ascii="Arial" w:hAnsi="Arial" w:cs="Arial"/>
          <w:sz w:val="20"/>
          <w:szCs w:val="20"/>
          <w:lang w:eastAsia="zh-CN"/>
        </w:rPr>
        <w:t>Zamawiający zleca a Wykonawca przyjmuje do realizacji wykonanie otworu poszukiwawczo-rozpoznawczego Sękowa GT-1 w celu ujęcia wód termalnych w miejscowości Sękowa.  Przedsięwzięcie pn. ”Wykonanie otworu poszukiwawczo-rozpoznawczego Sękowa GT-1 w celu ujęcia wód termalnych w miejscowości Sękowa” jest dofinansowane ze środków Narodowego Funduszu Ochrony Środowiska i Gospodarki Wodnej w ramach programu priorytetowego  nr 2.3.1 „Geologia i górnictwo Część 1) Poznanie budowy geologicznej kraju oraz gospodarka zasobami złóż kopalin i wód podziemnych”</w:t>
      </w:r>
      <w:r>
        <w:rPr>
          <w:rFonts w:ascii="Arial" w:hAnsi="Arial" w:cs="Arial"/>
          <w:bCs/>
          <w:sz w:val="20"/>
          <w:szCs w:val="20"/>
          <w:lang w:eastAsia="pl-PL"/>
        </w:rPr>
        <w:t xml:space="preserve">.  </w:t>
      </w:r>
    </w:p>
    <w:p w:rsidR="00CE1CAC" w:rsidRDefault="00CE1CAC" w:rsidP="006810D5">
      <w:pPr>
        <w:numPr>
          <w:ilvl w:val="0"/>
          <w:numId w:val="27"/>
        </w:numPr>
        <w:suppressAutoHyphens/>
        <w:spacing w:after="0" w:line="240" w:lineRule="auto"/>
        <w:ind w:left="1434" w:hanging="357"/>
        <w:jc w:val="both"/>
        <w:rPr>
          <w:rFonts w:ascii="Arial" w:hAnsi="Arial" w:cs="Arial"/>
          <w:sz w:val="20"/>
          <w:szCs w:val="20"/>
          <w:lang w:eastAsia="zh-CN"/>
        </w:rPr>
      </w:pPr>
      <w:r>
        <w:rPr>
          <w:rFonts w:ascii="Arial" w:hAnsi="Arial" w:cs="Arial"/>
          <w:sz w:val="20"/>
          <w:szCs w:val="20"/>
          <w:lang w:eastAsia="zh-CN"/>
        </w:rPr>
        <w:t>P</w:t>
      </w:r>
      <w:r w:rsidR="00DE69DE">
        <w:rPr>
          <w:rFonts w:ascii="Arial" w:hAnsi="Arial" w:cs="Arial"/>
          <w:sz w:val="20"/>
          <w:szCs w:val="20"/>
          <w:lang w:eastAsia="zh-CN"/>
        </w:rPr>
        <w:t>rzedmiot umowy</w:t>
      </w:r>
      <w:r>
        <w:rPr>
          <w:rFonts w:ascii="Arial" w:hAnsi="Arial" w:cs="Arial"/>
          <w:sz w:val="20"/>
          <w:szCs w:val="20"/>
          <w:lang w:eastAsia="zh-CN"/>
        </w:rPr>
        <w:t xml:space="preserve"> obejmuje w szczególności:</w:t>
      </w:r>
    </w:p>
    <w:p w:rsidR="00CE1CAC" w:rsidRDefault="00CE1CAC" w:rsidP="006810D5">
      <w:pPr>
        <w:numPr>
          <w:ilvl w:val="0"/>
          <w:numId w:val="28"/>
        </w:numPr>
        <w:tabs>
          <w:tab w:val="clear" w:pos="720"/>
          <w:tab w:val="num" w:pos="1843"/>
        </w:tabs>
        <w:suppressAutoHyphens/>
        <w:spacing w:after="0" w:line="240" w:lineRule="auto"/>
        <w:ind w:left="1843"/>
        <w:jc w:val="both"/>
        <w:rPr>
          <w:rFonts w:ascii="Arial" w:hAnsi="Arial" w:cs="Arial"/>
          <w:sz w:val="20"/>
          <w:szCs w:val="20"/>
        </w:rPr>
      </w:pPr>
      <w:r>
        <w:rPr>
          <w:rFonts w:ascii="Arial" w:hAnsi="Arial" w:cs="Arial"/>
          <w:sz w:val="20"/>
          <w:szCs w:val="20"/>
        </w:rPr>
        <w:t>prace przygotowawcze,</w:t>
      </w:r>
    </w:p>
    <w:p w:rsidR="00CE1CAC" w:rsidRDefault="00CE1CAC" w:rsidP="006810D5">
      <w:pPr>
        <w:numPr>
          <w:ilvl w:val="0"/>
          <w:numId w:val="28"/>
        </w:numPr>
        <w:tabs>
          <w:tab w:val="clear" w:pos="720"/>
          <w:tab w:val="num" w:pos="1843"/>
        </w:tabs>
        <w:suppressAutoHyphens/>
        <w:spacing w:after="0" w:line="240" w:lineRule="auto"/>
        <w:ind w:left="1843"/>
        <w:jc w:val="both"/>
        <w:rPr>
          <w:rFonts w:ascii="Arial" w:hAnsi="Arial" w:cs="Arial"/>
          <w:sz w:val="20"/>
          <w:szCs w:val="20"/>
        </w:rPr>
      </w:pPr>
      <w:r>
        <w:rPr>
          <w:rFonts w:ascii="Arial" w:hAnsi="Arial" w:cs="Arial"/>
          <w:sz w:val="20"/>
          <w:szCs w:val="20"/>
        </w:rPr>
        <w:t>wykonanie otworu geotermalnego</w:t>
      </w:r>
      <w:r w:rsidR="00263ED5">
        <w:rPr>
          <w:rFonts w:ascii="Arial" w:hAnsi="Arial" w:cs="Arial"/>
          <w:sz w:val="20"/>
          <w:szCs w:val="20"/>
        </w:rPr>
        <w:t xml:space="preserve"> o głębokości 3 000 m</w:t>
      </w:r>
      <w:r>
        <w:rPr>
          <w:rFonts w:ascii="Arial" w:hAnsi="Arial" w:cs="Arial"/>
          <w:sz w:val="20"/>
          <w:szCs w:val="20"/>
        </w:rPr>
        <w:t>,</w:t>
      </w:r>
    </w:p>
    <w:p w:rsidR="00CE1CAC" w:rsidRDefault="00CE1CAC" w:rsidP="006810D5">
      <w:pPr>
        <w:numPr>
          <w:ilvl w:val="0"/>
          <w:numId w:val="28"/>
        </w:numPr>
        <w:tabs>
          <w:tab w:val="clear" w:pos="720"/>
          <w:tab w:val="num" w:pos="1843"/>
        </w:tabs>
        <w:suppressAutoHyphens/>
        <w:spacing w:after="0" w:line="240" w:lineRule="auto"/>
        <w:ind w:left="1843"/>
        <w:jc w:val="both"/>
        <w:rPr>
          <w:rFonts w:ascii="Arial" w:hAnsi="Arial" w:cs="Arial"/>
          <w:sz w:val="20"/>
          <w:szCs w:val="20"/>
        </w:rPr>
      </w:pPr>
      <w:r>
        <w:rPr>
          <w:rFonts w:ascii="Arial" w:hAnsi="Arial" w:cs="Arial"/>
          <w:sz w:val="20"/>
          <w:szCs w:val="20"/>
        </w:rPr>
        <w:t>badania hydrogeologiczne,</w:t>
      </w:r>
    </w:p>
    <w:p w:rsidR="00CE1CAC" w:rsidRDefault="00CE1CAC" w:rsidP="006810D5">
      <w:pPr>
        <w:numPr>
          <w:ilvl w:val="0"/>
          <w:numId w:val="28"/>
        </w:numPr>
        <w:tabs>
          <w:tab w:val="clear" w:pos="720"/>
          <w:tab w:val="num" w:pos="1843"/>
        </w:tabs>
        <w:suppressAutoHyphens/>
        <w:spacing w:after="0" w:line="240" w:lineRule="auto"/>
        <w:ind w:left="1843"/>
        <w:jc w:val="both"/>
        <w:rPr>
          <w:rFonts w:ascii="Arial" w:hAnsi="Arial" w:cs="Arial"/>
          <w:sz w:val="20"/>
          <w:szCs w:val="20"/>
        </w:rPr>
      </w:pPr>
      <w:r>
        <w:rPr>
          <w:rFonts w:ascii="Arial" w:hAnsi="Arial" w:cs="Arial"/>
          <w:sz w:val="20"/>
          <w:szCs w:val="20"/>
        </w:rPr>
        <w:t>badania geofizyczne,</w:t>
      </w:r>
    </w:p>
    <w:p w:rsidR="00DE69DE" w:rsidRPr="00DE69DE" w:rsidRDefault="00CE1CAC" w:rsidP="006810D5">
      <w:pPr>
        <w:numPr>
          <w:ilvl w:val="0"/>
          <w:numId w:val="28"/>
        </w:numPr>
        <w:tabs>
          <w:tab w:val="clear" w:pos="720"/>
          <w:tab w:val="num" w:pos="1843"/>
        </w:tabs>
        <w:suppressAutoHyphens/>
        <w:spacing w:after="0" w:line="240" w:lineRule="auto"/>
        <w:ind w:left="1843"/>
        <w:jc w:val="both"/>
        <w:rPr>
          <w:rFonts w:ascii="Arial" w:hAnsi="Arial" w:cs="Arial"/>
          <w:sz w:val="20"/>
          <w:szCs w:val="20"/>
        </w:rPr>
      </w:pPr>
      <w:r>
        <w:rPr>
          <w:rFonts w:ascii="Arial" w:hAnsi="Arial" w:cs="Arial"/>
          <w:sz w:val="20"/>
          <w:szCs w:val="20"/>
        </w:rPr>
        <w:t>prace po zakończeniu wiercenia (</w:t>
      </w:r>
      <w:r w:rsidR="0038160D">
        <w:rPr>
          <w:rFonts w:ascii="Arial" w:hAnsi="Arial" w:cs="Arial"/>
          <w:sz w:val="20"/>
          <w:szCs w:val="20"/>
        </w:rPr>
        <w:t xml:space="preserve">np. </w:t>
      </w:r>
      <w:r>
        <w:rPr>
          <w:rFonts w:ascii="Arial" w:hAnsi="Arial" w:cs="Arial"/>
          <w:sz w:val="20"/>
          <w:szCs w:val="20"/>
        </w:rPr>
        <w:t>demontaż urządzeń, rekultywacja terenu).</w:t>
      </w:r>
    </w:p>
    <w:p w:rsidR="00DE69DE" w:rsidRPr="00DE69DE" w:rsidRDefault="00CE1CAC" w:rsidP="006810D5">
      <w:pPr>
        <w:numPr>
          <w:ilvl w:val="0"/>
          <w:numId w:val="27"/>
        </w:numPr>
        <w:suppressAutoHyphens/>
        <w:spacing w:after="0" w:line="240" w:lineRule="auto"/>
        <w:ind w:left="1434" w:hanging="357"/>
        <w:jc w:val="both"/>
        <w:rPr>
          <w:rFonts w:ascii="Arial" w:hAnsi="Arial" w:cs="Arial"/>
          <w:sz w:val="20"/>
          <w:szCs w:val="20"/>
          <w:lang w:eastAsia="zh-CN"/>
        </w:rPr>
      </w:pPr>
      <w:r>
        <w:rPr>
          <w:rFonts w:ascii="Arial" w:hAnsi="Arial" w:cs="Arial"/>
          <w:sz w:val="20"/>
          <w:szCs w:val="20"/>
          <w:lang w:eastAsia="zh-CN"/>
        </w:rPr>
        <w:t xml:space="preserve">W ramach </w:t>
      </w:r>
      <w:r w:rsidR="00DE69DE">
        <w:rPr>
          <w:rFonts w:ascii="Arial" w:hAnsi="Arial" w:cs="Arial"/>
          <w:sz w:val="20"/>
          <w:szCs w:val="20"/>
          <w:lang w:eastAsia="zh-CN"/>
        </w:rPr>
        <w:t>przedmiotu umowy</w:t>
      </w:r>
      <w:r>
        <w:rPr>
          <w:rFonts w:ascii="Arial" w:hAnsi="Arial" w:cs="Arial"/>
          <w:sz w:val="20"/>
          <w:szCs w:val="20"/>
          <w:lang w:eastAsia="zh-CN"/>
        </w:rPr>
        <w:t xml:space="preserve"> należy wykonać roboty budowlane i czynności określone w dokumentacji projektowej, decyzjach i warunkach oraz prace i czynności pomocnicze niezbędne dla prawidłowego wykonania przedmiotu zamówienia, tj. prowadzenie obsługi geodezyjnej, wykonanie wymaganych badań i sprawdzeń, wykonanie i utrzymanie zaplecza budowy, wykonanie dla potrzeb budowy podłączeń do mediów i ponoszenie kosztów ich zużycia, wykonanie niezbędnej dokumentacji dotyczącej realizowanych prac itp., a także prace porządkowe terenu w rejonie realizacji robót. Wykonawca jest zobowiązany prowadzić prace zgodnie z</w:t>
      </w:r>
      <w:r w:rsidR="00850F4D">
        <w:rPr>
          <w:rFonts w:ascii="Arial" w:hAnsi="Arial" w:cs="Arial"/>
          <w:sz w:val="20"/>
          <w:szCs w:val="20"/>
          <w:lang w:eastAsia="zh-CN"/>
        </w:rPr>
        <w:t> </w:t>
      </w:r>
      <w:r>
        <w:rPr>
          <w:rFonts w:ascii="Arial" w:hAnsi="Arial" w:cs="Arial"/>
          <w:sz w:val="20"/>
          <w:szCs w:val="20"/>
          <w:lang w:eastAsia="zh-CN"/>
        </w:rPr>
        <w:t>dokumentacją projektową, w tym zgodnie z wszystkimi decyzjami, postanowieniami, uzgodnieniami i</w:t>
      </w:r>
      <w:r w:rsidR="00850F4D">
        <w:rPr>
          <w:rFonts w:ascii="Arial" w:hAnsi="Arial" w:cs="Arial"/>
          <w:sz w:val="20"/>
          <w:szCs w:val="20"/>
          <w:lang w:eastAsia="zh-CN"/>
        </w:rPr>
        <w:t> </w:t>
      </w:r>
      <w:r>
        <w:rPr>
          <w:rFonts w:ascii="Arial" w:hAnsi="Arial" w:cs="Arial"/>
          <w:sz w:val="20"/>
          <w:szCs w:val="20"/>
          <w:lang w:eastAsia="zh-CN"/>
        </w:rPr>
        <w:t>warunkami. W przypadku konieczności zajęcia pasa drogowego Wykonawca jest zobowiązany uzyskać od zarządcy drogi decyzję o zajęciu pasa drogowego, opracować i uzgodnić projekt organizacji ruchu na czas prowadzenia robót budowlanych w pasie drogowym.</w:t>
      </w:r>
    </w:p>
    <w:p w:rsidR="00CE1CAC" w:rsidRDefault="00CE1CAC" w:rsidP="006810D5">
      <w:pPr>
        <w:numPr>
          <w:ilvl w:val="0"/>
          <w:numId w:val="27"/>
        </w:numPr>
        <w:suppressAutoHyphens/>
        <w:spacing w:after="0" w:line="240" w:lineRule="auto"/>
        <w:ind w:left="1434" w:hanging="357"/>
        <w:jc w:val="both"/>
        <w:rPr>
          <w:rFonts w:ascii="Arial" w:hAnsi="Arial" w:cs="Arial"/>
          <w:sz w:val="20"/>
          <w:szCs w:val="20"/>
          <w:lang w:eastAsia="zh-CN"/>
        </w:rPr>
      </w:pPr>
      <w:r>
        <w:rPr>
          <w:rFonts w:ascii="Arial" w:hAnsi="Arial" w:cs="Arial"/>
          <w:sz w:val="20"/>
          <w:szCs w:val="20"/>
          <w:lang w:eastAsia="zh-CN"/>
        </w:rPr>
        <w:t>Szczegółowy opis i zakres realizacji przedmiotu umowy określają postanowienia niniejszej umowy oraz:</w:t>
      </w:r>
    </w:p>
    <w:p w:rsidR="00CE1CAC" w:rsidRDefault="00CE1CAC" w:rsidP="006810D5">
      <w:pPr>
        <w:numPr>
          <w:ilvl w:val="0"/>
          <w:numId w:val="29"/>
        </w:numPr>
        <w:suppressAutoHyphens/>
        <w:spacing w:after="0" w:line="240" w:lineRule="auto"/>
        <w:ind w:left="1843"/>
        <w:jc w:val="both"/>
        <w:rPr>
          <w:rFonts w:ascii="Arial" w:hAnsi="Arial" w:cs="Arial"/>
          <w:sz w:val="20"/>
          <w:szCs w:val="20"/>
        </w:rPr>
      </w:pPr>
      <w:r>
        <w:rPr>
          <w:rFonts w:ascii="Arial" w:hAnsi="Arial" w:cs="Arial"/>
          <w:sz w:val="20"/>
          <w:szCs w:val="20"/>
          <w:lang w:eastAsia="zh-CN"/>
        </w:rPr>
        <w:t>Projekt robót geologicznych na poszukiwanie i rozpoznawanie wód termalnych otworem Sękowa GT-1 na terenie gminy Sękowa, wojew</w:t>
      </w:r>
      <w:r w:rsidR="00012B76">
        <w:rPr>
          <w:rFonts w:ascii="Arial" w:hAnsi="Arial" w:cs="Arial"/>
          <w:sz w:val="20"/>
          <w:szCs w:val="20"/>
          <w:lang w:eastAsia="zh-CN"/>
        </w:rPr>
        <w:t xml:space="preserve">ództwo małopolskie - </w:t>
      </w:r>
      <w:r w:rsidRPr="00012B76">
        <w:rPr>
          <w:rFonts w:ascii="Arial" w:hAnsi="Arial" w:cs="Arial"/>
          <w:sz w:val="20"/>
          <w:szCs w:val="20"/>
          <w:lang w:eastAsia="zh-CN"/>
        </w:rPr>
        <w:t>zał. nr 1</w:t>
      </w:r>
      <w:r>
        <w:rPr>
          <w:rFonts w:ascii="Arial" w:hAnsi="Arial" w:cs="Arial"/>
          <w:sz w:val="20"/>
          <w:szCs w:val="20"/>
          <w:lang w:eastAsia="zh-CN"/>
        </w:rPr>
        <w:t xml:space="preserve"> do umowy</w:t>
      </w:r>
      <w:r>
        <w:rPr>
          <w:rFonts w:ascii="Arial" w:hAnsi="Arial" w:cs="Arial"/>
          <w:sz w:val="20"/>
          <w:szCs w:val="20"/>
        </w:rPr>
        <w:t>,</w:t>
      </w:r>
    </w:p>
    <w:p w:rsidR="00CE1CAC" w:rsidRDefault="00CE1CAC" w:rsidP="006810D5">
      <w:pPr>
        <w:numPr>
          <w:ilvl w:val="0"/>
          <w:numId w:val="29"/>
        </w:numPr>
        <w:suppressAutoHyphens/>
        <w:spacing w:after="0" w:line="240" w:lineRule="auto"/>
        <w:ind w:left="1843"/>
        <w:jc w:val="both"/>
        <w:rPr>
          <w:rFonts w:ascii="Arial" w:hAnsi="Arial" w:cs="Arial"/>
          <w:sz w:val="20"/>
          <w:szCs w:val="20"/>
        </w:rPr>
      </w:pPr>
      <w:r>
        <w:rPr>
          <w:rFonts w:ascii="Arial" w:hAnsi="Arial" w:cs="Arial"/>
          <w:sz w:val="20"/>
          <w:szCs w:val="20"/>
          <w:lang w:eastAsia="zh-CN"/>
        </w:rPr>
        <w:t xml:space="preserve">Decyzja Marszałka Województwa Małopolskiego z dnia 23.11.2017 r. zatwierdzająca projekt </w:t>
      </w:r>
      <w:r w:rsidR="00012B76">
        <w:rPr>
          <w:rFonts w:ascii="Arial" w:hAnsi="Arial" w:cs="Arial"/>
          <w:sz w:val="20"/>
          <w:szCs w:val="20"/>
          <w:lang w:eastAsia="zh-CN"/>
        </w:rPr>
        <w:t xml:space="preserve">robót geologicznych - </w:t>
      </w:r>
      <w:r w:rsidRPr="00012B76">
        <w:rPr>
          <w:rFonts w:ascii="Arial" w:hAnsi="Arial" w:cs="Arial"/>
          <w:sz w:val="20"/>
          <w:szCs w:val="20"/>
          <w:lang w:eastAsia="zh-CN"/>
        </w:rPr>
        <w:t>zał. nr 2</w:t>
      </w:r>
      <w:r>
        <w:rPr>
          <w:rFonts w:ascii="Arial" w:hAnsi="Arial" w:cs="Arial"/>
          <w:sz w:val="20"/>
          <w:szCs w:val="20"/>
          <w:lang w:eastAsia="zh-CN"/>
        </w:rPr>
        <w:t xml:space="preserve"> do umowy,</w:t>
      </w:r>
    </w:p>
    <w:p w:rsidR="00DE69DE" w:rsidRDefault="00DE69DE" w:rsidP="006810D5">
      <w:pPr>
        <w:numPr>
          <w:ilvl w:val="0"/>
          <w:numId w:val="29"/>
        </w:numPr>
        <w:suppressAutoHyphens/>
        <w:spacing w:after="0" w:line="240" w:lineRule="auto"/>
        <w:ind w:left="1843"/>
        <w:jc w:val="both"/>
        <w:rPr>
          <w:rFonts w:ascii="Arial" w:hAnsi="Arial" w:cs="Arial"/>
          <w:sz w:val="20"/>
          <w:szCs w:val="20"/>
        </w:rPr>
      </w:pPr>
      <w:r w:rsidRPr="00012B76">
        <w:rPr>
          <w:rFonts w:ascii="Arial" w:hAnsi="Arial" w:cs="Arial"/>
          <w:sz w:val="20"/>
          <w:szCs w:val="20"/>
          <w:lang w:eastAsia="zh-CN"/>
        </w:rPr>
        <w:t>Minimalne wymagania techniczne w zakresie wykonywania otworu poszukiwawczo- rozpoznawczego S</w:t>
      </w:r>
      <w:r w:rsidR="00012B76">
        <w:rPr>
          <w:rFonts w:ascii="Arial" w:hAnsi="Arial" w:cs="Arial"/>
          <w:sz w:val="20"/>
          <w:szCs w:val="20"/>
          <w:lang w:eastAsia="zh-CN"/>
        </w:rPr>
        <w:t>ękowa GT-1 - zał. nr 3</w:t>
      </w:r>
      <w:r w:rsidRPr="00012B76">
        <w:rPr>
          <w:rFonts w:ascii="Arial" w:hAnsi="Arial" w:cs="Arial"/>
          <w:sz w:val="20"/>
          <w:szCs w:val="20"/>
          <w:lang w:eastAsia="zh-CN"/>
        </w:rPr>
        <w:t xml:space="preserve"> do </w:t>
      </w:r>
      <w:r w:rsidR="00012B76">
        <w:rPr>
          <w:rFonts w:ascii="Arial" w:hAnsi="Arial" w:cs="Arial"/>
          <w:sz w:val="20"/>
          <w:szCs w:val="20"/>
          <w:lang w:eastAsia="zh-CN"/>
        </w:rPr>
        <w:t>umowy</w:t>
      </w:r>
      <w:r w:rsidRPr="00012B76">
        <w:rPr>
          <w:rFonts w:ascii="Arial" w:hAnsi="Arial" w:cs="Arial"/>
          <w:sz w:val="20"/>
          <w:szCs w:val="20"/>
          <w:lang w:eastAsia="zh-CN"/>
        </w:rPr>
        <w:t>,</w:t>
      </w:r>
    </w:p>
    <w:p w:rsidR="00DE69DE" w:rsidRDefault="00DE69DE" w:rsidP="00012B76">
      <w:pPr>
        <w:suppressAutoHyphens/>
        <w:spacing w:after="0" w:line="240" w:lineRule="auto"/>
        <w:jc w:val="both"/>
        <w:rPr>
          <w:rFonts w:ascii="Arial" w:hAnsi="Arial" w:cs="Arial"/>
          <w:sz w:val="20"/>
          <w:szCs w:val="20"/>
        </w:rPr>
      </w:pPr>
    </w:p>
    <w:p w:rsidR="00012B76" w:rsidRPr="00012B76" w:rsidRDefault="00CE1CAC" w:rsidP="006810D5">
      <w:pPr>
        <w:numPr>
          <w:ilvl w:val="0"/>
          <w:numId w:val="27"/>
        </w:numPr>
        <w:suppressAutoHyphens/>
        <w:spacing w:after="0" w:line="240" w:lineRule="auto"/>
        <w:ind w:left="1434" w:hanging="357"/>
        <w:jc w:val="both"/>
        <w:rPr>
          <w:rFonts w:ascii="Arial" w:hAnsi="Arial" w:cs="Arial"/>
          <w:sz w:val="20"/>
          <w:szCs w:val="20"/>
          <w:lang w:eastAsia="zh-CN"/>
        </w:rPr>
      </w:pPr>
      <w:r>
        <w:rPr>
          <w:rFonts w:ascii="Arial" w:hAnsi="Arial" w:cs="Arial"/>
          <w:sz w:val="20"/>
          <w:szCs w:val="20"/>
          <w:lang w:eastAsia="zh-CN"/>
        </w:rPr>
        <w:t xml:space="preserve">Otwór poszukiwawczo - rozpoznawczy będzie wykonany do pełnej głębokości 3 000 m celem zrealizowania prac przewidzianych we wszystkich wariantach zaprojektowanych w projekcie robót geologicznych, tj. przeprowadzenie </w:t>
      </w:r>
      <w:proofErr w:type="spellStart"/>
      <w:r>
        <w:rPr>
          <w:rFonts w:ascii="Arial" w:hAnsi="Arial" w:cs="Arial"/>
          <w:sz w:val="20"/>
          <w:szCs w:val="20"/>
          <w:lang w:eastAsia="zh-CN"/>
        </w:rPr>
        <w:t>opróbowania</w:t>
      </w:r>
      <w:proofErr w:type="spellEnd"/>
      <w:r>
        <w:rPr>
          <w:rFonts w:ascii="Arial" w:hAnsi="Arial" w:cs="Arial"/>
          <w:sz w:val="20"/>
          <w:szCs w:val="20"/>
          <w:lang w:eastAsia="zh-CN"/>
        </w:rPr>
        <w:t xml:space="preserve"> i testów hydrogeologicznych na trzech zaplanowanych głębokościach, tzn. 1 500 – 2 000 m, 2 000 – 2 500 m, 2 500 – 3 000 m.</w:t>
      </w:r>
      <w:r w:rsidRPr="00263ED5">
        <w:rPr>
          <w:rFonts w:ascii="Arial" w:hAnsi="Arial" w:cs="Arial"/>
          <w:color w:val="FF0000"/>
          <w:sz w:val="20"/>
          <w:szCs w:val="20"/>
          <w:lang w:eastAsia="zh-CN"/>
        </w:rPr>
        <w:t xml:space="preserve"> </w:t>
      </w:r>
    </w:p>
    <w:p w:rsidR="00B219F5" w:rsidRPr="00B219F5" w:rsidRDefault="00B219F5" w:rsidP="006810D5">
      <w:pPr>
        <w:numPr>
          <w:ilvl w:val="0"/>
          <w:numId w:val="27"/>
        </w:numPr>
        <w:suppressAutoHyphens/>
        <w:spacing w:after="0" w:line="240" w:lineRule="auto"/>
        <w:ind w:left="1440"/>
        <w:jc w:val="both"/>
        <w:rPr>
          <w:rFonts w:ascii="Arial" w:hAnsi="Arial" w:cs="Arial"/>
          <w:sz w:val="20"/>
          <w:szCs w:val="20"/>
          <w:lang w:eastAsia="zh-CN"/>
        </w:rPr>
      </w:pPr>
      <w:r w:rsidRPr="00B219F5">
        <w:rPr>
          <w:rFonts w:ascii="Arial" w:hAnsi="Arial" w:cs="Arial"/>
          <w:sz w:val="20"/>
          <w:szCs w:val="20"/>
          <w:lang w:eastAsia="zh-CN"/>
        </w:rPr>
        <w:t>Etapy wykonywania przedmiotu zamówienia:</w:t>
      </w:r>
    </w:p>
    <w:p w:rsidR="00B219F5" w:rsidRPr="00EB2119" w:rsidRDefault="00B219F5" w:rsidP="00B219F5">
      <w:pPr>
        <w:spacing w:after="0" w:line="240" w:lineRule="auto"/>
        <w:ind w:left="1418"/>
        <w:rPr>
          <w:rFonts w:ascii="Arial" w:hAnsi="Arial" w:cs="Arial"/>
          <w:sz w:val="20"/>
          <w:szCs w:val="20"/>
        </w:rPr>
      </w:pPr>
      <w:r w:rsidRPr="006810D5">
        <w:rPr>
          <w:rFonts w:ascii="Arial" w:hAnsi="Arial" w:cs="Arial"/>
          <w:bCs/>
          <w:sz w:val="20"/>
          <w:szCs w:val="20"/>
          <w:lang w:val="pt-PT"/>
        </w:rPr>
        <w:t>I ETAP</w:t>
      </w:r>
    </w:p>
    <w:p w:rsidR="00B219F5" w:rsidRPr="00B92394" w:rsidRDefault="00B219F5" w:rsidP="00B219F5">
      <w:pPr>
        <w:spacing w:after="0" w:line="240" w:lineRule="auto"/>
        <w:ind w:left="1418"/>
        <w:jc w:val="both"/>
        <w:rPr>
          <w:rFonts w:ascii="Arial" w:hAnsi="Arial" w:cs="Arial"/>
          <w:sz w:val="20"/>
          <w:szCs w:val="20"/>
        </w:rPr>
      </w:pPr>
      <w:r>
        <w:rPr>
          <w:rFonts w:ascii="Arial" w:hAnsi="Arial" w:cs="Arial"/>
          <w:bCs/>
          <w:sz w:val="20"/>
          <w:szCs w:val="20"/>
        </w:rPr>
        <w:t>1)</w:t>
      </w:r>
      <w:r w:rsidRPr="00B92394">
        <w:rPr>
          <w:rFonts w:ascii="Arial" w:hAnsi="Arial" w:cs="Arial"/>
          <w:bCs/>
          <w:sz w:val="20"/>
          <w:szCs w:val="20"/>
        </w:rPr>
        <w:t>Prace przygotowawcze – w tym:</w:t>
      </w:r>
    </w:p>
    <w:p w:rsidR="00B219F5" w:rsidRPr="00EB2119" w:rsidRDefault="005C08BC" w:rsidP="006810D5">
      <w:pPr>
        <w:numPr>
          <w:ilvl w:val="0"/>
          <w:numId w:val="44"/>
        </w:numPr>
        <w:spacing w:after="0" w:line="240" w:lineRule="auto"/>
        <w:ind w:left="1985" w:hanging="284"/>
        <w:jc w:val="both"/>
        <w:rPr>
          <w:rFonts w:ascii="Arial" w:hAnsi="Arial" w:cs="Arial"/>
          <w:sz w:val="20"/>
          <w:szCs w:val="20"/>
        </w:rPr>
      </w:pPr>
      <w:r>
        <w:rPr>
          <w:rFonts w:ascii="Arial" w:hAnsi="Arial" w:cs="Arial"/>
          <w:sz w:val="20"/>
          <w:szCs w:val="20"/>
        </w:rPr>
        <w:t>o</w:t>
      </w:r>
      <w:r w:rsidR="00B219F5" w:rsidRPr="00EB2119">
        <w:rPr>
          <w:rFonts w:ascii="Arial" w:hAnsi="Arial" w:cs="Arial"/>
          <w:sz w:val="20"/>
          <w:szCs w:val="20"/>
        </w:rPr>
        <w:t>pracowanie dokument</w:t>
      </w:r>
      <w:r w:rsidR="00B219F5" w:rsidRPr="00EB2119">
        <w:rPr>
          <w:rFonts w:ascii="Arial" w:hAnsi="Arial" w:cs="Arial"/>
          <w:sz w:val="20"/>
          <w:szCs w:val="20"/>
          <w:lang w:val="es-ES_tradnl"/>
        </w:rPr>
        <w:t>ó</w:t>
      </w:r>
      <w:r w:rsidR="008518FB">
        <w:rPr>
          <w:rFonts w:ascii="Arial" w:hAnsi="Arial" w:cs="Arial"/>
          <w:sz w:val="20"/>
          <w:szCs w:val="20"/>
        </w:rPr>
        <w:t>w ruchowych (</w:t>
      </w:r>
      <w:r w:rsidR="00B219F5" w:rsidRPr="00EB2119">
        <w:rPr>
          <w:rFonts w:ascii="Arial" w:hAnsi="Arial" w:cs="Arial"/>
          <w:sz w:val="20"/>
          <w:szCs w:val="20"/>
        </w:rPr>
        <w:t>Plan ruchu itp.) wraz z uzyskaniem ich zatwierdzenia, pozyskanie stosownych pozwoleń,  dokonania zgłoszeń do odpowiednich organ</w:t>
      </w:r>
      <w:r w:rsidR="00B219F5" w:rsidRPr="00EB2119">
        <w:rPr>
          <w:rFonts w:ascii="Arial" w:hAnsi="Arial" w:cs="Arial"/>
          <w:sz w:val="20"/>
          <w:szCs w:val="20"/>
          <w:lang w:val="es-ES_tradnl"/>
        </w:rPr>
        <w:t>ó</w:t>
      </w:r>
      <w:r w:rsidR="00B219F5" w:rsidRPr="00EB2119">
        <w:rPr>
          <w:rFonts w:ascii="Arial" w:hAnsi="Arial" w:cs="Arial"/>
          <w:sz w:val="20"/>
          <w:szCs w:val="20"/>
        </w:rPr>
        <w:t>w zgodnie z zatwierdzonym Projektem rob</w:t>
      </w:r>
      <w:r w:rsidR="00B219F5" w:rsidRPr="00EB2119">
        <w:rPr>
          <w:rFonts w:ascii="Arial" w:hAnsi="Arial" w:cs="Arial"/>
          <w:sz w:val="20"/>
          <w:szCs w:val="20"/>
          <w:lang w:val="es-ES_tradnl"/>
        </w:rPr>
        <w:t>ó</w:t>
      </w:r>
      <w:r w:rsidR="00B219F5">
        <w:rPr>
          <w:rFonts w:ascii="Arial" w:hAnsi="Arial" w:cs="Arial"/>
          <w:sz w:val="20"/>
          <w:szCs w:val="20"/>
        </w:rPr>
        <w:t xml:space="preserve">t geologicznych i </w:t>
      </w:r>
      <w:proofErr w:type="spellStart"/>
      <w:r w:rsidR="00B219F5">
        <w:rPr>
          <w:rFonts w:ascii="Arial" w:hAnsi="Arial" w:cs="Arial"/>
          <w:sz w:val="20"/>
          <w:szCs w:val="20"/>
        </w:rPr>
        <w:t>PGiG</w:t>
      </w:r>
      <w:proofErr w:type="spellEnd"/>
      <w:r w:rsidR="00B219F5">
        <w:rPr>
          <w:rFonts w:ascii="Arial" w:hAnsi="Arial" w:cs="Arial"/>
          <w:sz w:val="20"/>
          <w:szCs w:val="20"/>
        </w:rPr>
        <w:t>,</w:t>
      </w:r>
    </w:p>
    <w:p w:rsidR="00B219F5" w:rsidRPr="00EB2119" w:rsidRDefault="005C08BC" w:rsidP="006810D5">
      <w:pPr>
        <w:numPr>
          <w:ilvl w:val="0"/>
          <w:numId w:val="44"/>
        </w:numPr>
        <w:spacing w:after="0" w:line="240" w:lineRule="auto"/>
        <w:ind w:left="1985" w:hanging="284"/>
        <w:jc w:val="both"/>
        <w:rPr>
          <w:rFonts w:ascii="Arial" w:hAnsi="Arial" w:cs="Arial"/>
          <w:sz w:val="20"/>
          <w:szCs w:val="20"/>
        </w:rPr>
      </w:pPr>
      <w:r>
        <w:rPr>
          <w:rFonts w:ascii="Arial" w:hAnsi="Arial" w:cs="Arial"/>
          <w:sz w:val="20"/>
          <w:szCs w:val="20"/>
        </w:rPr>
        <w:t>p</w:t>
      </w:r>
      <w:r w:rsidR="00B219F5" w:rsidRPr="00EB2119">
        <w:rPr>
          <w:rFonts w:ascii="Arial" w:hAnsi="Arial" w:cs="Arial"/>
          <w:sz w:val="20"/>
          <w:szCs w:val="20"/>
        </w:rPr>
        <w:t>rzygotowanie drogi dojazdowej, placu wiertni, transport urządzenia, osprzętu wiertniczego</w:t>
      </w:r>
      <w:r w:rsidR="00B219F5">
        <w:rPr>
          <w:rFonts w:ascii="Arial" w:hAnsi="Arial" w:cs="Arial"/>
          <w:sz w:val="20"/>
          <w:szCs w:val="20"/>
        </w:rPr>
        <w:t>, zaplecza socjalno – biurowego,</w:t>
      </w:r>
    </w:p>
    <w:p w:rsidR="00B219F5" w:rsidRPr="00EB2119" w:rsidRDefault="005C08BC" w:rsidP="006810D5">
      <w:pPr>
        <w:numPr>
          <w:ilvl w:val="0"/>
          <w:numId w:val="44"/>
        </w:numPr>
        <w:spacing w:after="0" w:line="240" w:lineRule="auto"/>
        <w:ind w:left="1985" w:hanging="284"/>
        <w:jc w:val="both"/>
        <w:rPr>
          <w:rFonts w:ascii="Arial" w:hAnsi="Arial" w:cs="Arial"/>
          <w:sz w:val="20"/>
          <w:szCs w:val="20"/>
        </w:rPr>
      </w:pPr>
      <w:r>
        <w:rPr>
          <w:rFonts w:ascii="Arial" w:hAnsi="Arial" w:cs="Arial"/>
          <w:sz w:val="20"/>
          <w:szCs w:val="20"/>
        </w:rPr>
        <w:t>b</w:t>
      </w:r>
      <w:r w:rsidR="00B219F5" w:rsidRPr="00EB2119">
        <w:rPr>
          <w:rFonts w:ascii="Arial" w:hAnsi="Arial" w:cs="Arial"/>
          <w:sz w:val="20"/>
          <w:szCs w:val="20"/>
        </w:rPr>
        <w:t>udowa rurociąg</w:t>
      </w:r>
      <w:r w:rsidR="00B219F5" w:rsidRPr="00EB2119">
        <w:rPr>
          <w:rFonts w:ascii="Arial" w:hAnsi="Arial" w:cs="Arial"/>
          <w:sz w:val="20"/>
          <w:szCs w:val="20"/>
          <w:lang w:val="es-ES_tradnl"/>
        </w:rPr>
        <w:t>ó</w:t>
      </w:r>
      <w:r w:rsidR="00B219F5" w:rsidRPr="00EB2119">
        <w:rPr>
          <w:rFonts w:ascii="Arial" w:hAnsi="Arial" w:cs="Arial"/>
          <w:sz w:val="20"/>
          <w:szCs w:val="20"/>
        </w:rPr>
        <w:t>w i zbiornika zrzutowego</w:t>
      </w:r>
      <w:r w:rsidR="00B219F5">
        <w:rPr>
          <w:rFonts w:ascii="Arial" w:hAnsi="Arial" w:cs="Arial"/>
          <w:sz w:val="20"/>
          <w:szCs w:val="20"/>
        </w:rPr>
        <w:t>,</w:t>
      </w:r>
    </w:p>
    <w:p w:rsidR="00B219F5" w:rsidRPr="00EB2119" w:rsidRDefault="005C08BC" w:rsidP="006810D5">
      <w:pPr>
        <w:numPr>
          <w:ilvl w:val="0"/>
          <w:numId w:val="44"/>
        </w:numPr>
        <w:spacing w:after="0" w:line="240" w:lineRule="auto"/>
        <w:ind w:left="1985" w:hanging="284"/>
        <w:jc w:val="both"/>
        <w:rPr>
          <w:rFonts w:ascii="Arial" w:hAnsi="Arial" w:cs="Arial"/>
          <w:sz w:val="20"/>
          <w:szCs w:val="20"/>
          <w:lang w:val="de-DE"/>
        </w:rPr>
      </w:pPr>
      <w:proofErr w:type="spellStart"/>
      <w:r>
        <w:rPr>
          <w:rFonts w:ascii="Arial" w:hAnsi="Arial" w:cs="Arial"/>
          <w:sz w:val="20"/>
          <w:szCs w:val="20"/>
          <w:lang w:val="de-DE"/>
        </w:rPr>
        <w:t>m</w:t>
      </w:r>
      <w:r w:rsidR="00B219F5" w:rsidRPr="00EB2119">
        <w:rPr>
          <w:rFonts w:ascii="Arial" w:hAnsi="Arial" w:cs="Arial"/>
          <w:sz w:val="20"/>
          <w:szCs w:val="20"/>
          <w:lang w:val="de-DE"/>
        </w:rPr>
        <w:t>onta</w:t>
      </w:r>
      <w:proofErr w:type="spellEnd"/>
      <w:r w:rsidR="00B219F5">
        <w:rPr>
          <w:rFonts w:ascii="Arial" w:hAnsi="Arial" w:cs="Arial"/>
          <w:sz w:val="20"/>
          <w:szCs w:val="20"/>
        </w:rPr>
        <w:t>ż urządzenia,</w:t>
      </w:r>
    </w:p>
    <w:p w:rsidR="00B219F5" w:rsidRPr="006810D5" w:rsidRDefault="005C08BC" w:rsidP="006810D5">
      <w:pPr>
        <w:numPr>
          <w:ilvl w:val="0"/>
          <w:numId w:val="44"/>
        </w:numPr>
        <w:spacing w:after="0" w:line="240" w:lineRule="auto"/>
        <w:ind w:left="1985" w:hanging="284"/>
        <w:jc w:val="both"/>
        <w:rPr>
          <w:rFonts w:ascii="Arial" w:hAnsi="Arial" w:cs="Arial"/>
          <w:sz w:val="20"/>
          <w:szCs w:val="20"/>
        </w:rPr>
      </w:pPr>
      <w:r>
        <w:rPr>
          <w:rFonts w:ascii="Arial" w:hAnsi="Arial" w:cs="Arial"/>
          <w:sz w:val="20"/>
          <w:szCs w:val="20"/>
          <w:lang w:val="de-DE"/>
        </w:rPr>
        <w:t>w</w:t>
      </w:r>
      <w:proofErr w:type="spellStart"/>
      <w:r w:rsidR="00B219F5" w:rsidRPr="00EB2119">
        <w:rPr>
          <w:rFonts w:ascii="Arial" w:hAnsi="Arial" w:cs="Arial"/>
          <w:sz w:val="20"/>
          <w:szCs w:val="20"/>
        </w:rPr>
        <w:t>iercenie</w:t>
      </w:r>
      <w:proofErr w:type="spellEnd"/>
      <w:r w:rsidR="00B219F5" w:rsidRPr="00EB2119">
        <w:rPr>
          <w:rFonts w:ascii="Arial" w:hAnsi="Arial" w:cs="Arial"/>
          <w:sz w:val="20"/>
          <w:szCs w:val="20"/>
        </w:rPr>
        <w:t xml:space="preserve"> w interwale </w:t>
      </w:r>
      <w:r w:rsidR="00B219F5" w:rsidRPr="00B219F5">
        <w:rPr>
          <w:rFonts w:ascii="Arial" w:hAnsi="Arial" w:cs="Arial"/>
          <w:sz w:val="20"/>
          <w:szCs w:val="20"/>
        </w:rPr>
        <w:t>0-30 m</w:t>
      </w:r>
      <w:r w:rsidR="00B219F5" w:rsidRPr="00EB2119">
        <w:rPr>
          <w:rFonts w:ascii="Arial" w:hAnsi="Arial" w:cs="Arial"/>
          <w:sz w:val="20"/>
          <w:szCs w:val="20"/>
        </w:rPr>
        <w:t xml:space="preserve"> wraz z zabudową i cementowaniem rur 24”.</w:t>
      </w:r>
    </w:p>
    <w:p w:rsidR="00B219F5" w:rsidRPr="00EB2119" w:rsidRDefault="00B219F5" w:rsidP="00B219F5">
      <w:pPr>
        <w:spacing w:after="0" w:line="240" w:lineRule="auto"/>
        <w:ind w:left="1418"/>
        <w:rPr>
          <w:rFonts w:ascii="Arial" w:hAnsi="Arial" w:cs="Arial"/>
          <w:sz w:val="20"/>
          <w:szCs w:val="20"/>
        </w:rPr>
      </w:pPr>
      <w:r w:rsidRPr="006810D5">
        <w:rPr>
          <w:rFonts w:ascii="Arial" w:hAnsi="Arial" w:cs="Arial"/>
          <w:bCs/>
          <w:sz w:val="20"/>
          <w:szCs w:val="20"/>
          <w:lang w:val="pt-PT"/>
        </w:rPr>
        <w:t>II ETAP</w:t>
      </w:r>
    </w:p>
    <w:p w:rsidR="00B219F5" w:rsidRPr="006810D5" w:rsidRDefault="00B219F5" w:rsidP="006810D5">
      <w:pPr>
        <w:numPr>
          <w:ilvl w:val="0"/>
          <w:numId w:val="45"/>
        </w:numPr>
        <w:spacing w:after="0" w:line="240" w:lineRule="auto"/>
        <w:ind w:left="1701" w:hanging="283"/>
        <w:jc w:val="both"/>
        <w:rPr>
          <w:rFonts w:ascii="Arial" w:hAnsi="Arial" w:cs="Arial"/>
          <w:sz w:val="20"/>
          <w:szCs w:val="20"/>
        </w:rPr>
      </w:pPr>
      <w:r w:rsidRPr="00EB2119">
        <w:rPr>
          <w:rFonts w:ascii="Arial" w:hAnsi="Arial" w:cs="Arial"/>
          <w:sz w:val="20"/>
          <w:szCs w:val="20"/>
        </w:rPr>
        <w:t xml:space="preserve">Wiercenie w interwale </w:t>
      </w:r>
      <w:r w:rsidRPr="006810D5">
        <w:rPr>
          <w:rFonts w:ascii="Arial" w:hAnsi="Arial" w:cs="Arial"/>
          <w:sz w:val="20"/>
          <w:szCs w:val="20"/>
        </w:rPr>
        <w:t>3</w:t>
      </w:r>
      <w:r w:rsidRPr="006810D5">
        <w:rPr>
          <w:rFonts w:ascii="Arial" w:hAnsi="Arial" w:cs="Arial"/>
          <w:bCs/>
          <w:sz w:val="20"/>
          <w:szCs w:val="20"/>
        </w:rPr>
        <w:t>0-400 m</w:t>
      </w:r>
      <w:r w:rsidRPr="00EB2119">
        <w:rPr>
          <w:rFonts w:ascii="Arial" w:hAnsi="Arial" w:cs="Arial"/>
          <w:sz w:val="20"/>
          <w:szCs w:val="20"/>
        </w:rPr>
        <w:t xml:space="preserve"> w tym wykonanie badań geofizycznych oraz zabudowa </w:t>
      </w:r>
      <w:r>
        <w:rPr>
          <w:rFonts w:ascii="Arial" w:hAnsi="Arial" w:cs="Arial"/>
          <w:sz w:val="20"/>
          <w:szCs w:val="20"/>
        </w:rPr>
        <w:t xml:space="preserve">                             i cementowanie rur 18 5/8”,</w:t>
      </w:r>
    </w:p>
    <w:p w:rsidR="00B219F5" w:rsidRPr="00EB2119" w:rsidRDefault="00B219F5" w:rsidP="00B219F5">
      <w:pPr>
        <w:spacing w:after="0" w:line="240" w:lineRule="auto"/>
        <w:ind w:left="1418"/>
        <w:rPr>
          <w:rFonts w:ascii="Arial" w:hAnsi="Arial" w:cs="Arial"/>
          <w:sz w:val="20"/>
          <w:szCs w:val="20"/>
        </w:rPr>
      </w:pPr>
      <w:r w:rsidRPr="006810D5">
        <w:rPr>
          <w:rFonts w:ascii="Arial" w:hAnsi="Arial" w:cs="Arial"/>
          <w:bCs/>
          <w:sz w:val="20"/>
          <w:szCs w:val="20"/>
          <w:lang w:val="pt-PT"/>
        </w:rPr>
        <w:t>III ETAP</w:t>
      </w:r>
    </w:p>
    <w:p w:rsidR="00B219F5" w:rsidRPr="006810D5" w:rsidRDefault="00B219F5" w:rsidP="006810D5">
      <w:pPr>
        <w:numPr>
          <w:ilvl w:val="0"/>
          <w:numId w:val="46"/>
        </w:numPr>
        <w:spacing w:after="0" w:line="240" w:lineRule="auto"/>
        <w:ind w:left="1701" w:hanging="283"/>
        <w:jc w:val="both"/>
        <w:rPr>
          <w:rFonts w:ascii="Arial" w:hAnsi="Arial" w:cs="Arial"/>
          <w:sz w:val="20"/>
          <w:szCs w:val="20"/>
        </w:rPr>
      </w:pPr>
      <w:r w:rsidRPr="00EB2119">
        <w:rPr>
          <w:rFonts w:ascii="Arial" w:hAnsi="Arial" w:cs="Arial"/>
          <w:sz w:val="20"/>
          <w:szCs w:val="20"/>
        </w:rPr>
        <w:t xml:space="preserve">Wiercenie w interwale </w:t>
      </w:r>
      <w:r w:rsidRPr="006810D5">
        <w:rPr>
          <w:rFonts w:ascii="Arial" w:hAnsi="Arial" w:cs="Arial"/>
          <w:bCs/>
          <w:sz w:val="20"/>
          <w:szCs w:val="20"/>
        </w:rPr>
        <w:t>400 – 1500 m</w:t>
      </w:r>
      <w:r w:rsidRPr="00EB2119">
        <w:rPr>
          <w:rFonts w:ascii="Arial" w:hAnsi="Arial" w:cs="Arial"/>
          <w:sz w:val="20"/>
          <w:szCs w:val="20"/>
        </w:rPr>
        <w:t xml:space="preserve"> w tym wykonanie badań geofizycznych oraz zabudowa rur </w:t>
      </w:r>
      <w:r>
        <w:rPr>
          <w:rFonts w:ascii="Arial" w:hAnsi="Arial" w:cs="Arial"/>
          <w:sz w:val="20"/>
          <w:szCs w:val="20"/>
        </w:rPr>
        <w:t xml:space="preserve">                     </w:t>
      </w:r>
      <w:r w:rsidRPr="00EB2119">
        <w:rPr>
          <w:rFonts w:ascii="Arial" w:hAnsi="Arial" w:cs="Arial"/>
          <w:sz w:val="20"/>
          <w:szCs w:val="20"/>
        </w:rPr>
        <w:t>i cementowanie rur 13 3/8”</w:t>
      </w:r>
      <w:r>
        <w:rPr>
          <w:rFonts w:ascii="Arial" w:hAnsi="Arial" w:cs="Arial"/>
          <w:sz w:val="20"/>
          <w:szCs w:val="20"/>
        </w:rPr>
        <w:t>,</w:t>
      </w:r>
    </w:p>
    <w:p w:rsidR="00B219F5" w:rsidRPr="00EB2119" w:rsidRDefault="00B219F5" w:rsidP="00B219F5">
      <w:pPr>
        <w:spacing w:after="0" w:line="240" w:lineRule="auto"/>
        <w:ind w:left="1418"/>
        <w:rPr>
          <w:rFonts w:ascii="Arial" w:hAnsi="Arial" w:cs="Arial"/>
          <w:sz w:val="20"/>
          <w:szCs w:val="20"/>
        </w:rPr>
      </w:pPr>
      <w:r w:rsidRPr="006810D5">
        <w:rPr>
          <w:rFonts w:ascii="Arial" w:hAnsi="Arial" w:cs="Arial"/>
          <w:bCs/>
          <w:sz w:val="20"/>
          <w:szCs w:val="20"/>
          <w:lang w:val="pt-PT"/>
        </w:rPr>
        <w:t>IV ETAP</w:t>
      </w:r>
    </w:p>
    <w:p w:rsidR="00B219F5" w:rsidRPr="00EB2119" w:rsidRDefault="00B219F5" w:rsidP="006810D5">
      <w:pPr>
        <w:numPr>
          <w:ilvl w:val="0"/>
          <w:numId w:val="47"/>
        </w:numPr>
        <w:spacing w:after="0" w:line="240" w:lineRule="auto"/>
        <w:ind w:left="1701" w:hanging="283"/>
        <w:jc w:val="both"/>
        <w:rPr>
          <w:rFonts w:ascii="Arial" w:hAnsi="Arial" w:cs="Arial"/>
          <w:sz w:val="20"/>
          <w:szCs w:val="20"/>
        </w:rPr>
      </w:pPr>
      <w:r w:rsidRPr="00EB2119">
        <w:rPr>
          <w:rFonts w:ascii="Arial" w:hAnsi="Arial" w:cs="Arial"/>
          <w:sz w:val="20"/>
          <w:szCs w:val="20"/>
        </w:rPr>
        <w:t xml:space="preserve">Wiercenie w interwale </w:t>
      </w:r>
      <w:r w:rsidRPr="006810D5">
        <w:rPr>
          <w:rFonts w:ascii="Arial" w:hAnsi="Arial" w:cs="Arial"/>
          <w:bCs/>
          <w:sz w:val="20"/>
          <w:szCs w:val="20"/>
          <w:lang w:val="de-DE"/>
        </w:rPr>
        <w:t>1500 - 2000 m</w:t>
      </w:r>
      <w:r w:rsidRPr="00EB2119">
        <w:rPr>
          <w:rFonts w:ascii="Arial" w:hAnsi="Arial" w:cs="Arial"/>
          <w:sz w:val="20"/>
          <w:szCs w:val="20"/>
        </w:rPr>
        <w:t xml:space="preserve"> w tym:</w:t>
      </w:r>
    </w:p>
    <w:p w:rsidR="00B219F5" w:rsidRPr="00EB2119" w:rsidRDefault="00B219F5" w:rsidP="006810D5">
      <w:pPr>
        <w:numPr>
          <w:ilvl w:val="1"/>
          <w:numId w:val="47"/>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wiercenie z rdzeniowaniem, </w:t>
      </w:r>
    </w:p>
    <w:p w:rsidR="00B219F5" w:rsidRPr="00EB2119" w:rsidRDefault="00B219F5" w:rsidP="006810D5">
      <w:pPr>
        <w:numPr>
          <w:ilvl w:val="1"/>
          <w:numId w:val="47"/>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wykonanie badań geofizycznych, </w:t>
      </w:r>
    </w:p>
    <w:p w:rsidR="00B219F5" w:rsidRPr="00EB2119" w:rsidRDefault="00B219F5" w:rsidP="006810D5">
      <w:pPr>
        <w:numPr>
          <w:ilvl w:val="1"/>
          <w:numId w:val="47"/>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wykonanie </w:t>
      </w:r>
      <w:proofErr w:type="spellStart"/>
      <w:r w:rsidRPr="00EB2119">
        <w:rPr>
          <w:rFonts w:ascii="Arial" w:hAnsi="Arial" w:cs="Arial"/>
          <w:sz w:val="20"/>
          <w:szCs w:val="20"/>
        </w:rPr>
        <w:t>pr</w:t>
      </w:r>
      <w:proofErr w:type="spellEnd"/>
      <w:r w:rsidRPr="00EB2119">
        <w:rPr>
          <w:rFonts w:ascii="Arial" w:hAnsi="Arial" w:cs="Arial"/>
          <w:sz w:val="20"/>
          <w:szCs w:val="20"/>
          <w:lang w:val="es-ES_tradnl"/>
        </w:rPr>
        <w:t>ó</w:t>
      </w:r>
      <w:proofErr w:type="spellStart"/>
      <w:r w:rsidRPr="00EB2119">
        <w:rPr>
          <w:rFonts w:ascii="Arial" w:hAnsi="Arial" w:cs="Arial"/>
          <w:sz w:val="20"/>
          <w:szCs w:val="20"/>
        </w:rPr>
        <w:t>bnika</w:t>
      </w:r>
      <w:proofErr w:type="spellEnd"/>
      <w:r w:rsidRPr="00EB2119">
        <w:rPr>
          <w:rFonts w:ascii="Arial" w:hAnsi="Arial" w:cs="Arial"/>
          <w:sz w:val="20"/>
          <w:szCs w:val="20"/>
        </w:rPr>
        <w:t xml:space="preserve"> złoża, w przypadku pozytywnego wyniku badania wykonanie badań hydrogeologicznych</w:t>
      </w:r>
      <w:r>
        <w:rPr>
          <w:rFonts w:ascii="Arial" w:hAnsi="Arial" w:cs="Arial"/>
          <w:sz w:val="20"/>
          <w:szCs w:val="20"/>
        </w:rPr>
        <w:t>,</w:t>
      </w:r>
    </w:p>
    <w:p w:rsidR="00B219F5" w:rsidRPr="006810D5" w:rsidRDefault="00B219F5" w:rsidP="006810D5">
      <w:pPr>
        <w:numPr>
          <w:ilvl w:val="1"/>
          <w:numId w:val="47"/>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zabudowa rur 9 5/8” </w:t>
      </w:r>
      <w:proofErr w:type="spellStart"/>
      <w:r w:rsidRPr="00EB2119">
        <w:rPr>
          <w:rFonts w:ascii="Arial" w:hAnsi="Arial" w:cs="Arial"/>
          <w:sz w:val="20"/>
          <w:szCs w:val="20"/>
        </w:rPr>
        <w:t>sznicowanych</w:t>
      </w:r>
      <w:proofErr w:type="spellEnd"/>
      <w:r w:rsidRPr="00EB2119">
        <w:rPr>
          <w:rFonts w:ascii="Arial" w:hAnsi="Arial" w:cs="Arial"/>
          <w:sz w:val="20"/>
          <w:szCs w:val="20"/>
        </w:rPr>
        <w:t xml:space="preserve"> lub pełnych z cementacją rur</w:t>
      </w:r>
      <w:r>
        <w:rPr>
          <w:rFonts w:ascii="Arial" w:hAnsi="Arial" w:cs="Arial"/>
          <w:sz w:val="20"/>
          <w:szCs w:val="20"/>
        </w:rPr>
        <w:t>.</w:t>
      </w:r>
      <w:r w:rsidRPr="00EB2119">
        <w:rPr>
          <w:rFonts w:ascii="Arial" w:hAnsi="Arial" w:cs="Arial"/>
          <w:sz w:val="20"/>
          <w:szCs w:val="20"/>
        </w:rPr>
        <w:t xml:space="preserve"> </w:t>
      </w:r>
    </w:p>
    <w:p w:rsidR="00B219F5" w:rsidRPr="00EB2119" w:rsidRDefault="00B219F5" w:rsidP="00B219F5">
      <w:pPr>
        <w:spacing w:after="0" w:line="240" w:lineRule="auto"/>
        <w:ind w:left="1418"/>
        <w:rPr>
          <w:rFonts w:ascii="Arial" w:hAnsi="Arial" w:cs="Arial"/>
          <w:sz w:val="20"/>
          <w:szCs w:val="20"/>
        </w:rPr>
      </w:pPr>
      <w:r w:rsidRPr="006810D5">
        <w:rPr>
          <w:rFonts w:ascii="Arial" w:hAnsi="Arial" w:cs="Arial"/>
          <w:bCs/>
          <w:sz w:val="20"/>
          <w:szCs w:val="20"/>
          <w:lang w:val="pt-PT"/>
        </w:rPr>
        <w:t>V ETAP</w:t>
      </w:r>
    </w:p>
    <w:p w:rsidR="00B219F5" w:rsidRPr="00EB2119" w:rsidRDefault="00B219F5" w:rsidP="006810D5">
      <w:pPr>
        <w:numPr>
          <w:ilvl w:val="0"/>
          <w:numId w:val="48"/>
        </w:numPr>
        <w:spacing w:after="0" w:line="240" w:lineRule="auto"/>
        <w:ind w:left="1701" w:hanging="283"/>
        <w:jc w:val="both"/>
        <w:rPr>
          <w:rFonts w:ascii="Arial" w:hAnsi="Arial" w:cs="Arial"/>
          <w:sz w:val="20"/>
          <w:szCs w:val="20"/>
        </w:rPr>
      </w:pPr>
      <w:r w:rsidRPr="00EB2119">
        <w:rPr>
          <w:rFonts w:ascii="Arial" w:hAnsi="Arial" w:cs="Arial"/>
          <w:sz w:val="20"/>
          <w:szCs w:val="20"/>
        </w:rPr>
        <w:t xml:space="preserve">Wiercenie w interwale </w:t>
      </w:r>
      <w:r w:rsidRPr="006810D5">
        <w:rPr>
          <w:rFonts w:ascii="Arial" w:hAnsi="Arial" w:cs="Arial"/>
          <w:bCs/>
          <w:sz w:val="20"/>
          <w:szCs w:val="20"/>
          <w:lang w:val="de-DE"/>
        </w:rPr>
        <w:t>2000 - 2500 m</w:t>
      </w:r>
      <w:r w:rsidRPr="00EB2119">
        <w:rPr>
          <w:rFonts w:ascii="Arial" w:hAnsi="Arial" w:cs="Arial"/>
          <w:sz w:val="20"/>
          <w:szCs w:val="20"/>
        </w:rPr>
        <w:t xml:space="preserve"> w tym:</w:t>
      </w:r>
    </w:p>
    <w:p w:rsidR="00B219F5" w:rsidRPr="00EB2119" w:rsidRDefault="00B219F5" w:rsidP="006810D5">
      <w:pPr>
        <w:numPr>
          <w:ilvl w:val="1"/>
          <w:numId w:val="48"/>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wiercenie z rdzeniowaniem, </w:t>
      </w:r>
    </w:p>
    <w:p w:rsidR="00B219F5" w:rsidRPr="00EB2119" w:rsidRDefault="00B219F5" w:rsidP="006810D5">
      <w:pPr>
        <w:numPr>
          <w:ilvl w:val="1"/>
          <w:numId w:val="48"/>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wykonanie badań geofizycznych, </w:t>
      </w:r>
    </w:p>
    <w:p w:rsidR="00B219F5" w:rsidRPr="00EB2119" w:rsidRDefault="00B219F5" w:rsidP="006810D5">
      <w:pPr>
        <w:numPr>
          <w:ilvl w:val="1"/>
          <w:numId w:val="48"/>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wykonanie </w:t>
      </w:r>
      <w:proofErr w:type="spellStart"/>
      <w:r w:rsidRPr="00EB2119">
        <w:rPr>
          <w:rFonts w:ascii="Arial" w:hAnsi="Arial" w:cs="Arial"/>
          <w:sz w:val="20"/>
          <w:szCs w:val="20"/>
        </w:rPr>
        <w:t>pr</w:t>
      </w:r>
      <w:proofErr w:type="spellEnd"/>
      <w:r w:rsidRPr="00EB2119">
        <w:rPr>
          <w:rFonts w:ascii="Arial" w:hAnsi="Arial" w:cs="Arial"/>
          <w:sz w:val="20"/>
          <w:szCs w:val="20"/>
          <w:lang w:val="es-ES_tradnl"/>
        </w:rPr>
        <w:t>ó</w:t>
      </w:r>
      <w:proofErr w:type="spellStart"/>
      <w:r w:rsidRPr="00EB2119">
        <w:rPr>
          <w:rFonts w:ascii="Arial" w:hAnsi="Arial" w:cs="Arial"/>
          <w:sz w:val="20"/>
          <w:szCs w:val="20"/>
        </w:rPr>
        <w:t>bnika</w:t>
      </w:r>
      <w:proofErr w:type="spellEnd"/>
      <w:r w:rsidRPr="00EB2119">
        <w:rPr>
          <w:rFonts w:ascii="Arial" w:hAnsi="Arial" w:cs="Arial"/>
          <w:sz w:val="20"/>
          <w:szCs w:val="20"/>
        </w:rPr>
        <w:t xml:space="preserve"> złoża, w przypadku pozytywnego wyniku badania wykonanie badań hydrogeologicznych</w:t>
      </w:r>
      <w:r>
        <w:rPr>
          <w:rFonts w:ascii="Arial" w:hAnsi="Arial" w:cs="Arial"/>
          <w:sz w:val="20"/>
          <w:szCs w:val="20"/>
        </w:rPr>
        <w:t>,</w:t>
      </w:r>
    </w:p>
    <w:p w:rsidR="00B219F5" w:rsidRPr="006810D5" w:rsidRDefault="00B219F5" w:rsidP="006810D5">
      <w:pPr>
        <w:numPr>
          <w:ilvl w:val="1"/>
          <w:numId w:val="48"/>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zabudowa rur 7” </w:t>
      </w:r>
      <w:proofErr w:type="spellStart"/>
      <w:r w:rsidRPr="00EB2119">
        <w:rPr>
          <w:rFonts w:ascii="Arial" w:hAnsi="Arial" w:cs="Arial"/>
          <w:sz w:val="20"/>
          <w:szCs w:val="20"/>
        </w:rPr>
        <w:t>sznicowanych</w:t>
      </w:r>
      <w:proofErr w:type="spellEnd"/>
      <w:r w:rsidRPr="00EB2119">
        <w:rPr>
          <w:rFonts w:ascii="Arial" w:hAnsi="Arial" w:cs="Arial"/>
          <w:sz w:val="20"/>
          <w:szCs w:val="20"/>
        </w:rPr>
        <w:t xml:space="preserve"> lub pełnych z cementacją rur</w:t>
      </w:r>
      <w:r>
        <w:rPr>
          <w:rFonts w:ascii="Arial" w:hAnsi="Arial" w:cs="Arial"/>
          <w:sz w:val="20"/>
          <w:szCs w:val="20"/>
        </w:rPr>
        <w:t>.</w:t>
      </w:r>
      <w:r w:rsidRPr="00EB2119">
        <w:rPr>
          <w:rFonts w:ascii="Arial" w:hAnsi="Arial" w:cs="Arial"/>
          <w:sz w:val="20"/>
          <w:szCs w:val="20"/>
        </w:rPr>
        <w:t xml:space="preserve"> </w:t>
      </w:r>
    </w:p>
    <w:p w:rsidR="00B219F5" w:rsidRPr="00EB2119" w:rsidRDefault="00B219F5" w:rsidP="00B219F5">
      <w:pPr>
        <w:spacing w:after="0" w:line="240" w:lineRule="auto"/>
        <w:ind w:left="1418"/>
        <w:rPr>
          <w:rFonts w:ascii="Arial" w:hAnsi="Arial" w:cs="Arial"/>
          <w:sz w:val="20"/>
          <w:szCs w:val="20"/>
        </w:rPr>
      </w:pPr>
      <w:r w:rsidRPr="006810D5">
        <w:rPr>
          <w:rFonts w:ascii="Arial" w:hAnsi="Arial" w:cs="Arial"/>
          <w:bCs/>
          <w:sz w:val="20"/>
          <w:szCs w:val="20"/>
          <w:lang w:val="pt-PT"/>
        </w:rPr>
        <w:t>VI ETAP</w:t>
      </w:r>
    </w:p>
    <w:p w:rsidR="00B219F5" w:rsidRPr="00EB2119" w:rsidRDefault="007C4E22" w:rsidP="006810D5">
      <w:pPr>
        <w:numPr>
          <w:ilvl w:val="0"/>
          <w:numId w:val="49"/>
        </w:numPr>
        <w:spacing w:after="0" w:line="240" w:lineRule="auto"/>
        <w:ind w:left="1701" w:hanging="283"/>
        <w:jc w:val="both"/>
        <w:rPr>
          <w:rFonts w:ascii="Arial" w:hAnsi="Arial" w:cs="Arial"/>
          <w:sz w:val="20"/>
          <w:szCs w:val="20"/>
        </w:rPr>
      </w:pPr>
      <w:r>
        <w:rPr>
          <w:rFonts w:ascii="Arial" w:hAnsi="Arial" w:cs="Arial"/>
          <w:sz w:val="20"/>
          <w:szCs w:val="20"/>
        </w:rPr>
        <w:t>W</w:t>
      </w:r>
      <w:r w:rsidR="00B219F5" w:rsidRPr="00EB2119">
        <w:rPr>
          <w:rFonts w:ascii="Arial" w:hAnsi="Arial" w:cs="Arial"/>
          <w:sz w:val="20"/>
          <w:szCs w:val="20"/>
        </w:rPr>
        <w:t xml:space="preserve">iercenie w interwale </w:t>
      </w:r>
      <w:r w:rsidR="00B219F5" w:rsidRPr="006810D5">
        <w:rPr>
          <w:rFonts w:ascii="Arial" w:hAnsi="Arial" w:cs="Arial"/>
          <w:bCs/>
          <w:sz w:val="20"/>
          <w:szCs w:val="20"/>
        </w:rPr>
        <w:t>2500 – 3000 m</w:t>
      </w:r>
      <w:r w:rsidR="00B219F5" w:rsidRPr="00EB2119">
        <w:rPr>
          <w:rFonts w:ascii="Arial" w:hAnsi="Arial" w:cs="Arial"/>
          <w:b/>
          <w:bCs/>
          <w:sz w:val="20"/>
          <w:szCs w:val="20"/>
        </w:rPr>
        <w:t xml:space="preserve"> </w:t>
      </w:r>
      <w:r w:rsidR="00B219F5" w:rsidRPr="00EB2119">
        <w:rPr>
          <w:rFonts w:ascii="Arial" w:hAnsi="Arial" w:cs="Arial"/>
          <w:sz w:val="20"/>
          <w:szCs w:val="20"/>
        </w:rPr>
        <w:t>w tym:</w:t>
      </w:r>
    </w:p>
    <w:p w:rsidR="00B219F5" w:rsidRPr="00EB2119" w:rsidRDefault="00B219F5" w:rsidP="006810D5">
      <w:pPr>
        <w:numPr>
          <w:ilvl w:val="1"/>
          <w:numId w:val="49"/>
        </w:numPr>
        <w:spacing w:after="0" w:line="240" w:lineRule="auto"/>
        <w:ind w:left="1985" w:hanging="284"/>
        <w:jc w:val="both"/>
        <w:rPr>
          <w:rFonts w:ascii="Arial" w:hAnsi="Arial" w:cs="Arial"/>
          <w:sz w:val="20"/>
          <w:szCs w:val="20"/>
        </w:rPr>
      </w:pPr>
      <w:r w:rsidRPr="00EB2119">
        <w:rPr>
          <w:rFonts w:ascii="Arial" w:hAnsi="Arial" w:cs="Arial"/>
          <w:sz w:val="20"/>
          <w:szCs w:val="20"/>
        </w:rPr>
        <w:t>wiercenie z rdzeniowaniem</w:t>
      </w:r>
      <w:r>
        <w:rPr>
          <w:rFonts w:ascii="Arial" w:hAnsi="Arial" w:cs="Arial"/>
          <w:sz w:val="20"/>
          <w:szCs w:val="20"/>
        </w:rPr>
        <w:t>,</w:t>
      </w:r>
    </w:p>
    <w:p w:rsidR="00B219F5" w:rsidRPr="00EB2119" w:rsidRDefault="00B219F5" w:rsidP="006810D5">
      <w:pPr>
        <w:numPr>
          <w:ilvl w:val="1"/>
          <w:numId w:val="49"/>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wykonanie badań geofizycznych, </w:t>
      </w:r>
    </w:p>
    <w:p w:rsidR="00B219F5" w:rsidRPr="00EB2119" w:rsidRDefault="00B219F5" w:rsidP="006810D5">
      <w:pPr>
        <w:numPr>
          <w:ilvl w:val="1"/>
          <w:numId w:val="49"/>
        </w:numPr>
        <w:spacing w:after="0" w:line="240" w:lineRule="auto"/>
        <w:ind w:left="1985" w:hanging="284"/>
        <w:jc w:val="both"/>
        <w:rPr>
          <w:rFonts w:ascii="Arial" w:hAnsi="Arial" w:cs="Arial"/>
          <w:sz w:val="20"/>
          <w:szCs w:val="20"/>
        </w:rPr>
      </w:pPr>
      <w:r w:rsidRPr="00EB2119">
        <w:rPr>
          <w:rFonts w:ascii="Arial" w:hAnsi="Arial" w:cs="Arial"/>
          <w:sz w:val="20"/>
          <w:szCs w:val="20"/>
        </w:rPr>
        <w:t xml:space="preserve">wykonanie </w:t>
      </w:r>
      <w:proofErr w:type="spellStart"/>
      <w:r w:rsidRPr="00EB2119">
        <w:rPr>
          <w:rFonts w:ascii="Arial" w:hAnsi="Arial" w:cs="Arial"/>
          <w:sz w:val="20"/>
          <w:szCs w:val="20"/>
        </w:rPr>
        <w:t>pr</w:t>
      </w:r>
      <w:proofErr w:type="spellEnd"/>
      <w:r w:rsidRPr="00EB2119">
        <w:rPr>
          <w:rFonts w:ascii="Arial" w:hAnsi="Arial" w:cs="Arial"/>
          <w:sz w:val="20"/>
          <w:szCs w:val="20"/>
          <w:lang w:val="es-ES_tradnl"/>
        </w:rPr>
        <w:t>ó</w:t>
      </w:r>
      <w:proofErr w:type="spellStart"/>
      <w:r w:rsidRPr="00EB2119">
        <w:rPr>
          <w:rFonts w:ascii="Arial" w:hAnsi="Arial" w:cs="Arial"/>
          <w:sz w:val="20"/>
          <w:szCs w:val="20"/>
        </w:rPr>
        <w:t>bnika</w:t>
      </w:r>
      <w:proofErr w:type="spellEnd"/>
      <w:r w:rsidRPr="00EB2119">
        <w:rPr>
          <w:rFonts w:ascii="Arial" w:hAnsi="Arial" w:cs="Arial"/>
          <w:sz w:val="20"/>
          <w:szCs w:val="20"/>
        </w:rPr>
        <w:t xml:space="preserve"> złoża, w przypadku pozytywnego wyniku badania wykonanie badań hydrogeologicznych</w:t>
      </w:r>
      <w:r>
        <w:rPr>
          <w:rFonts w:ascii="Arial" w:hAnsi="Arial" w:cs="Arial"/>
          <w:sz w:val="20"/>
          <w:szCs w:val="20"/>
        </w:rPr>
        <w:t>,</w:t>
      </w:r>
    </w:p>
    <w:p w:rsidR="00B219F5" w:rsidRPr="006810D5" w:rsidRDefault="00B219F5" w:rsidP="006810D5">
      <w:pPr>
        <w:numPr>
          <w:ilvl w:val="1"/>
          <w:numId w:val="49"/>
        </w:numPr>
        <w:spacing w:after="0" w:line="240" w:lineRule="auto"/>
        <w:ind w:left="1985" w:hanging="284"/>
        <w:jc w:val="both"/>
        <w:rPr>
          <w:rFonts w:ascii="Arial" w:hAnsi="Arial" w:cs="Arial"/>
          <w:sz w:val="20"/>
          <w:szCs w:val="20"/>
        </w:rPr>
      </w:pPr>
      <w:r w:rsidRPr="00EB2119">
        <w:rPr>
          <w:rFonts w:ascii="Arial" w:hAnsi="Arial" w:cs="Arial"/>
          <w:sz w:val="20"/>
          <w:szCs w:val="20"/>
        </w:rPr>
        <w:t>zabudowa filtra 5”</w:t>
      </w:r>
      <w:r>
        <w:rPr>
          <w:rFonts w:ascii="Arial" w:hAnsi="Arial" w:cs="Arial"/>
          <w:sz w:val="20"/>
          <w:szCs w:val="20"/>
        </w:rPr>
        <w:t>.</w:t>
      </w:r>
    </w:p>
    <w:p w:rsidR="00B219F5" w:rsidRPr="00EB2119" w:rsidRDefault="00B219F5" w:rsidP="00B219F5">
      <w:pPr>
        <w:spacing w:after="0" w:line="240" w:lineRule="auto"/>
        <w:ind w:left="1418"/>
        <w:jc w:val="both"/>
        <w:rPr>
          <w:rFonts w:ascii="Arial" w:hAnsi="Arial" w:cs="Arial"/>
          <w:sz w:val="20"/>
          <w:szCs w:val="20"/>
        </w:rPr>
      </w:pPr>
      <w:r w:rsidRPr="006810D5">
        <w:rPr>
          <w:rFonts w:ascii="Arial" w:hAnsi="Arial" w:cs="Arial"/>
          <w:bCs/>
          <w:sz w:val="20"/>
          <w:szCs w:val="20"/>
          <w:lang w:val="pt-PT"/>
        </w:rPr>
        <w:t>VII ETAP</w:t>
      </w:r>
    </w:p>
    <w:p w:rsidR="00B219F5" w:rsidRPr="00EB2119" w:rsidRDefault="00B219F5" w:rsidP="006810D5">
      <w:pPr>
        <w:numPr>
          <w:ilvl w:val="0"/>
          <w:numId w:val="50"/>
        </w:numPr>
        <w:spacing w:after="0" w:line="240" w:lineRule="auto"/>
        <w:ind w:left="1701" w:hanging="283"/>
        <w:jc w:val="both"/>
        <w:rPr>
          <w:rFonts w:ascii="Arial" w:hAnsi="Arial" w:cs="Arial"/>
          <w:sz w:val="20"/>
          <w:szCs w:val="20"/>
        </w:rPr>
      </w:pPr>
      <w:r w:rsidRPr="00EB2119">
        <w:rPr>
          <w:rFonts w:ascii="Arial" w:hAnsi="Arial" w:cs="Arial"/>
          <w:sz w:val="20"/>
          <w:szCs w:val="20"/>
        </w:rPr>
        <w:t>Wykonanie badań hydrogeologicznych: pompowanie oczyszczające i pomiarowe lub likwidacja otworu;</w:t>
      </w:r>
    </w:p>
    <w:p w:rsidR="00B219F5" w:rsidRPr="00EB2119" w:rsidRDefault="00B219F5" w:rsidP="006810D5">
      <w:pPr>
        <w:numPr>
          <w:ilvl w:val="0"/>
          <w:numId w:val="50"/>
        </w:numPr>
        <w:spacing w:after="0" w:line="240" w:lineRule="auto"/>
        <w:ind w:left="1701" w:hanging="283"/>
        <w:jc w:val="both"/>
        <w:rPr>
          <w:rFonts w:ascii="Arial" w:hAnsi="Arial" w:cs="Arial"/>
          <w:sz w:val="20"/>
          <w:szCs w:val="20"/>
          <w:lang w:val="pt-PT"/>
        </w:rPr>
      </w:pPr>
      <w:r w:rsidRPr="00EB2119">
        <w:rPr>
          <w:rFonts w:ascii="Arial" w:hAnsi="Arial" w:cs="Arial"/>
          <w:sz w:val="20"/>
          <w:szCs w:val="20"/>
          <w:lang w:val="pt-PT"/>
        </w:rPr>
        <w:t>Demonta</w:t>
      </w:r>
      <w:r w:rsidRPr="00EB2119">
        <w:rPr>
          <w:rFonts w:ascii="Arial" w:hAnsi="Arial" w:cs="Arial"/>
          <w:sz w:val="20"/>
          <w:szCs w:val="20"/>
        </w:rPr>
        <w:t>ż urządzenia i transport powrotny;</w:t>
      </w:r>
    </w:p>
    <w:p w:rsidR="00B219F5" w:rsidRPr="00EB2119" w:rsidRDefault="00B219F5" w:rsidP="006810D5">
      <w:pPr>
        <w:numPr>
          <w:ilvl w:val="0"/>
          <w:numId w:val="50"/>
        </w:numPr>
        <w:spacing w:after="0" w:line="240" w:lineRule="auto"/>
        <w:ind w:left="1701" w:hanging="283"/>
        <w:jc w:val="both"/>
        <w:rPr>
          <w:rFonts w:ascii="Arial" w:hAnsi="Arial" w:cs="Arial"/>
          <w:sz w:val="20"/>
          <w:szCs w:val="20"/>
        </w:rPr>
      </w:pPr>
      <w:r w:rsidRPr="00EB2119">
        <w:rPr>
          <w:rFonts w:ascii="Arial" w:hAnsi="Arial" w:cs="Arial"/>
          <w:sz w:val="20"/>
          <w:szCs w:val="20"/>
        </w:rPr>
        <w:t>Likwidacja placu budowy i drogi dojazdowej;</w:t>
      </w:r>
    </w:p>
    <w:p w:rsidR="00B219F5" w:rsidRPr="006810D5" w:rsidRDefault="00B219F5" w:rsidP="006810D5">
      <w:pPr>
        <w:numPr>
          <w:ilvl w:val="0"/>
          <w:numId w:val="50"/>
        </w:numPr>
        <w:spacing w:after="0" w:line="240" w:lineRule="auto"/>
        <w:ind w:left="1701" w:hanging="283"/>
        <w:jc w:val="both"/>
        <w:rPr>
          <w:rFonts w:ascii="Arial" w:hAnsi="Arial" w:cs="Arial"/>
          <w:sz w:val="20"/>
          <w:szCs w:val="20"/>
        </w:rPr>
      </w:pPr>
      <w:r w:rsidRPr="00EB2119">
        <w:rPr>
          <w:rFonts w:ascii="Arial" w:hAnsi="Arial" w:cs="Arial"/>
          <w:sz w:val="20"/>
          <w:szCs w:val="20"/>
        </w:rPr>
        <w:t>Rekultywacja terenu.</w:t>
      </w:r>
    </w:p>
    <w:p w:rsidR="00CE1CAC" w:rsidRDefault="00CE1CAC" w:rsidP="006810D5">
      <w:pPr>
        <w:numPr>
          <w:ilvl w:val="0"/>
          <w:numId w:val="27"/>
        </w:numPr>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t xml:space="preserve">Przedmiot umowy należy wykonać zgodnie z dokumentami wskazanymi w ust. 4 oraz z należytą starannością, z zasadami sztuki budowlanej i wiertniczej, współczesnej wiedzy technicznej, zgodnie z obowiązującymi przepisami (w tym przepisami BHP i p. </w:t>
      </w:r>
      <w:proofErr w:type="spellStart"/>
      <w:r>
        <w:rPr>
          <w:rFonts w:ascii="Arial" w:hAnsi="Arial" w:cs="Arial"/>
          <w:sz w:val="20"/>
          <w:szCs w:val="20"/>
          <w:lang w:eastAsia="zh-CN"/>
        </w:rPr>
        <w:t>poż</w:t>
      </w:r>
      <w:proofErr w:type="spellEnd"/>
      <w:r>
        <w:rPr>
          <w:rFonts w:ascii="Arial" w:hAnsi="Arial" w:cs="Arial"/>
          <w:sz w:val="20"/>
          <w:szCs w:val="20"/>
          <w:lang w:eastAsia="zh-CN"/>
        </w:rPr>
        <w:t>. oraz przepisami ochrony środowiska) i normami polskimi, normami wspólnymi UE, zgodnie z niniejszą umową, zgodnie ze złożoną ofertą, warunkami przetargu oraz zgodnie z pisemnymi ustaleniami poczynionymi z Zamawiającym, z zastrzeżeniem, iż ustalenia te nie mogą wykraczać poza przedmiot umowy oraz nie mogą być sprzeczne z dokumentami wskazanymi w ust. 4 oraz zasadami wiedzy technicznej i sztuką budowlaną.</w:t>
      </w:r>
    </w:p>
    <w:p w:rsidR="00CE1CAC" w:rsidRDefault="00CE1CAC" w:rsidP="00CE1CAC">
      <w:pPr>
        <w:suppressAutoHyphens/>
        <w:spacing w:after="0" w:line="240" w:lineRule="auto"/>
        <w:jc w:val="center"/>
        <w:rPr>
          <w:rFonts w:ascii="Times New Roman" w:hAnsi="Times New Roman"/>
          <w:b/>
          <w:bCs/>
          <w:sz w:val="24"/>
          <w:szCs w:val="24"/>
          <w:lang w:eastAsia="zh-CN"/>
        </w:rPr>
      </w:pPr>
    </w:p>
    <w:p w:rsidR="00CE1CAC" w:rsidRDefault="00CE1CAC" w:rsidP="00CE1CAC">
      <w:pPr>
        <w:suppressAutoHyphens/>
        <w:spacing w:after="0" w:line="240" w:lineRule="auto"/>
        <w:ind w:left="993"/>
        <w:jc w:val="center"/>
        <w:rPr>
          <w:rFonts w:ascii="Arial" w:hAnsi="Arial" w:cs="Arial"/>
          <w:b/>
          <w:bCs/>
          <w:sz w:val="20"/>
          <w:szCs w:val="20"/>
          <w:lang w:eastAsia="zh-CN"/>
        </w:rPr>
      </w:pPr>
      <w:r>
        <w:rPr>
          <w:rFonts w:ascii="Arial" w:hAnsi="Arial" w:cs="Arial"/>
          <w:b/>
          <w:bCs/>
          <w:sz w:val="20"/>
          <w:szCs w:val="20"/>
          <w:lang w:eastAsia="zh-CN"/>
        </w:rPr>
        <w:t>§ 2</w:t>
      </w:r>
    </w:p>
    <w:p w:rsidR="00CE1CAC" w:rsidRDefault="00CE1CAC" w:rsidP="006810D5">
      <w:pPr>
        <w:numPr>
          <w:ilvl w:val="0"/>
          <w:numId w:val="30"/>
        </w:numPr>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t xml:space="preserve">Dopuszcza się wprowadzanie zmian postanowień umowy z uwzględnieniem normy zawartej w art. 144   ustawy </w:t>
      </w:r>
      <w:proofErr w:type="spellStart"/>
      <w:r>
        <w:rPr>
          <w:rFonts w:ascii="Arial" w:hAnsi="Arial" w:cs="Arial"/>
          <w:sz w:val="20"/>
          <w:szCs w:val="20"/>
          <w:lang w:eastAsia="zh-CN"/>
        </w:rPr>
        <w:t>pzp</w:t>
      </w:r>
      <w:proofErr w:type="spellEnd"/>
      <w:r>
        <w:rPr>
          <w:rFonts w:ascii="Arial" w:hAnsi="Arial" w:cs="Arial"/>
          <w:sz w:val="20"/>
          <w:szCs w:val="20"/>
          <w:lang w:eastAsia="zh-CN"/>
        </w:rPr>
        <w:t xml:space="preserve"> za zgodą Zamawiającego wyrażoną na  piśmie pod rygorem nieważności.</w:t>
      </w:r>
    </w:p>
    <w:p w:rsidR="00CE1CAC" w:rsidRDefault="00CE1CAC" w:rsidP="006810D5">
      <w:pPr>
        <w:numPr>
          <w:ilvl w:val="1"/>
          <w:numId w:val="31"/>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 xml:space="preserve">Zmiany przewidziane w umowie mogą być inicjowane przez Zamawiającego lub przez Wykonawcę,                        z wyjątkiem zmiany o której mowa w ust. 3 </w:t>
      </w:r>
      <w:proofErr w:type="spellStart"/>
      <w:r>
        <w:rPr>
          <w:rFonts w:ascii="Arial" w:hAnsi="Arial" w:cs="Arial"/>
          <w:sz w:val="20"/>
          <w:szCs w:val="20"/>
          <w:lang w:eastAsia="zh-CN"/>
        </w:rPr>
        <w:t>pkt</w:t>
      </w:r>
      <w:proofErr w:type="spellEnd"/>
      <w:r>
        <w:rPr>
          <w:rFonts w:ascii="Arial" w:hAnsi="Arial" w:cs="Arial"/>
          <w:sz w:val="20"/>
          <w:szCs w:val="20"/>
          <w:lang w:eastAsia="zh-CN"/>
        </w:rPr>
        <w:t xml:space="preserve"> 9</w:t>
      </w:r>
      <w:r w:rsidR="00012B76">
        <w:rPr>
          <w:rFonts w:ascii="Arial" w:hAnsi="Arial" w:cs="Arial"/>
          <w:sz w:val="20"/>
          <w:szCs w:val="20"/>
          <w:lang w:eastAsia="zh-CN"/>
        </w:rPr>
        <w:t xml:space="preserve"> i 10</w:t>
      </w:r>
      <w:r>
        <w:rPr>
          <w:rFonts w:ascii="Arial" w:hAnsi="Arial" w:cs="Arial"/>
          <w:sz w:val="20"/>
          <w:szCs w:val="20"/>
          <w:lang w:eastAsia="zh-CN"/>
        </w:rPr>
        <w:t>, która może być inicjowana wyłącznie przez Zamawiającego.</w:t>
      </w:r>
    </w:p>
    <w:p w:rsidR="00CE1CAC" w:rsidRDefault="00CE1CAC" w:rsidP="006810D5">
      <w:pPr>
        <w:numPr>
          <w:ilvl w:val="1"/>
          <w:numId w:val="31"/>
        </w:numPr>
        <w:suppressAutoHyphens/>
        <w:spacing w:after="0" w:line="240" w:lineRule="auto"/>
        <w:jc w:val="both"/>
        <w:rPr>
          <w:rFonts w:ascii="Arial" w:hAnsi="Arial" w:cs="Arial"/>
          <w:sz w:val="20"/>
          <w:szCs w:val="20"/>
          <w:lang w:eastAsia="zh-CN"/>
        </w:rPr>
      </w:pPr>
      <w:r>
        <w:rPr>
          <w:rFonts w:ascii="Arial" w:hAnsi="Arial" w:cs="Arial"/>
          <w:sz w:val="20"/>
          <w:szCs w:val="20"/>
        </w:rPr>
        <w:lastRenderedPageBreak/>
        <w:t xml:space="preserve">Zamawiający przewiduje możliwość zmian umowy, o których mowa w art. 144 ust. 1 </w:t>
      </w:r>
      <w:proofErr w:type="spellStart"/>
      <w:r>
        <w:rPr>
          <w:rFonts w:ascii="Arial" w:hAnsi="Arial" w:cs="Arial"/>
          <w:sz w:val="20"/>
          <w:szCs w:val="20"/>
        </w:rPr>
        <w:t>pkt</w:t>
      </w:r>
      <w:proofErr w:type="spellEnd"/>
      <w:r>
        <w:rPr>
          <w:rFonts w:ascii="Arial" w:hAnsi="Arial" w:cs="Arial"/>
          <w:sz w:val="20"/>
          <w:szCs w:val="20"/>
        </w:rPr>
        <w:t xml:space="preserve"> 1 ustawy </w:t>
      </w:r>
      <w:proofErr w:type="spellStart"/>
      <w:r>
        <w:rPr>
          <w:rFonts w:ascii="Arial" w:hAnsi="Arial" w:cs="Arial"/>
          <w:sz w:val="20"/>
          <w:szCs w:val="20"/>
        </w:rPr>
        <w:t>pzp</w:t>
      </w:r>
      <w:proofErr w:type="spellEnd"/>
      <w:r>
        <w:rPr>
          <w:rFonts w:ascii="Arial" w:hAnsi="Arial" w:cs="Arial"/>
          <w:sz w:val="20"/>
          <w:szCs w:val="20"/>
        </w:rPr>
        <w:t>, które mogą dotyczyć:</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zmiany parametrów charakterystycznych dla objętego proponowaną zmianą elementu robót budowlanych,</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aktualizacji rozwiązań projektowych z uwagi na postęp technologiczny,</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okoliczności związanych z terenem i nieruchomościami na których realizowany jest przedmiot umowy ujawnionych w trakcie realizacji umowy,</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zmiany wymiarów, położenia lub wysokości części robót budowlanych,</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zmiany terminu wykonania umowy,</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zmiany na stanowisku kluczowego specjalisty,</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wykonania robót zamiennych,</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wykonania robót dodatkowych,</w:t>
      </w:r>
    </w:p>
    <w:p w:rsidR="00CE1CAC"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Pr>
          <w:rFonts w:ascii="Arial" w:hAnsi="Arial" w:cs="Arial"/>
          <w:sz w:val="20"/>
          <w:szCs w:val="20"/>
          <w:lang w:eastAsia="zh-CN"/>
        </w:rPr>
        <w:t>rezygnacji z wykonania części dokumentacji lub części robót budowlanych</w:t>
      </w:r>
      <w:r w:rsidR="00850F4D">
        <w:rPr>
          <w:rFonts w:ascii="Arial" w:hAnsi="Arial" w:cs="Arial"/>
          <w:sz w:val="20"/>
          <w:szCs w:val="20"/>
          <w:lang w:eastAsia="zh-CN"/>
        </w:rPr>
        <w:t>,</w:t>
      </w:r>
    </w:p>
    <w:p w:rsidR="00CE1CAC" w:rsidRPr="00012B76" w:rsidRDefault="00CE1CAC" w:rsidP="006810D5">
      <w:pPr>
        <w:numPr>
          <w:ilvl w:val="0"/>
          <w:numId w:val="32"/>
        </w:numPr>
        <w:shd w:val="clear" w:color="auto" w:fill="FFFFFF"/>
        <w:suppressAutoHyphens/>
        <w:autoSpaceDE w:val="0"/>
        <w:spacing w:after="0" w:line="240" w:lineRule="auto"/>
        <w:ind w:left="1843" w:hanging="425"/>
        <w:contextualSpacing/>
        <w:jc w:val="both"/>
        <w:rPr>
          <w:rFonts w:ascii="Arial" w:hAnsi="Arial" w:cs="Arial"/>
          <w:sz w:val="20"/>
          <w:szCs w:val="20"/>
          <w:lang w:eastAsia="zh-CN"/>
        </w:rPr>
      </w:pPr>
      <w:r w:rsidRPr="00012B76">
        <w:rPr>
          <w:rFonts w:ascii="Arial" w:hAnsi="Arial" w:cs="Arial"/>
          <w:sz w:val="20"/>
          <w:szCs w:val="20"/>
          <w:lang w:eastAsia="zh-CN"/>
        </w:rPr>
        <w:t>zmiany głębokości otworu poszukiwawczego</w:t>
      </w:r>
      <w:r w:rsidR="00850F4D" w:rsidRPr="00012B76">
        <w:rPr>
          <w:rFonts w:ascii="Arial" w:hAnsi="Arial" w:cs="Arial"/>
          <w:sz w:val="20"/>
          <w:szCs w:val="20"/>
          <w:lang w:eastAsia="zh-CN"/>
        </w:rPr>
        <w:t>.</w:t>
      </w:r>
    </w:p>
    <w:p w:rsidR="00CE1CAC" w:rsidRDefault="00CE1CAC" w:rsidP="006810D5">
      <w:pPr>
        <w:numPr>
          <w:ilvl w:val="1"/>
          <w:numId w:val="31"/>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Warunkiem dokonania zmian, o których mowa w ust. 3, jest złożenie pisemnego wniosku przez stronę inicjującą zmianę zawierającego:</w:t>
      </w:r>
    </w:p>
    <w:p w:rsidR="00CE1CAC" w:rsidRDefault="00CE1CAC" w:rsidP="006810D5">
      <w:pPr>
        <w:numPr>
          <w:ilvl w:val="0"/>
          <w:numId w:val="33"/>
        </w:numPr>
        <w:shd w:val="clear" w:color="auto" w:fill="FFFFFF"/>
        <w:suppressAutoHyphens/>
        <w:autoSpaceDE w:val="0"/>
        <w:spacing w:after="0" w:line="240" w:lineRule="auto"/>
        <w:ind w:left="1701" w:hanging="283"/>
        <w:contextualSpacing/>
        <w:jc w:val="both"/>
        <w:rPr>
          <w:rFonts w:ascii="Arial" w:hAnsi="Arial" w:cs="Arial"/>
          <w:sz w:val="20"/>
          <w:szCs w:val="20"/>
          <w:lang w:eastAsia="zh-CN"/>
        </w:rPr>
      </w:pPr>
      <w:r>
        <w:rPr>
          <w:rFonts w:ascii="Arial" w:hAnsi="Arial" w:cs="Arial"/>
          <w:sz w:val="20"/>
          <w:szCs w:val="20"/>
          <w:lang w:eastAsia="zh-CN"/>
        </w:rPr>
        <w:t>opis propozycji zmiany,</w:t>
      </w:r>
    </w:p>
    <w:p w:rsidR="00CE1CAC" w:rsidRDefault="00CE1CAC" w:rsidP="006810D5">
      <w:pPr>
        <w:numPr>
          <w:ilvl w:val="0"/>
          <w:numId w:val="33"/>
        </w:numPr>
        <w:shd w:val="clear" w:color="auto" w:fill="FFFFFF"/>
        <w:suppressAutoHyphens/>
        <w:autoSpaceDE w:val="0"/>
        <w:spacing w:after="0" w:line="240" w:lineRule="auto"/>
        <w:ind w:left="1701" w:hanging="283"/>
        <w:contextualSpacing/>
        <w:jc w:val="both"/>
        <w:rPr>
          <w:rFonts w:ascii="Arial" w:hAnsi="Arial" w:cs="Arial"/>
          <w:sz w:val="20"/>
          <w:szCs w:val="20"/>
          <w:lang w:eastAsia="zh-CN"/>
        </w:rPr>
      </w:pPr>
      <w:r>
        <w:rPr>
          <w:rFonts w:ascii="Arial" w:hAnsi="Arial" w:cs="Arial"/>
          <w:sz w:val="20"/>
          <w:szCs w:val="20"/>
          <w:lang w:eastAsia="zh-CN"/>
        </w:rPr>
        <w:t>uzasadnienie zmiany,</w:t>
      </w:r>
    </w:p>
    <w:p w:rsidR="00CE1CAC" w:rsidRDefault="00CE1CAC" w:rsidP="006810D5">
      <w:pPr>
        <w:numPr>
          <w:ilvl w:val="0"/>
          <w:numId w:val="33"/>
        </w:numPr>
        <w:shd w:val="clear" w:color="auto" w:fill="FFFFFF"/>
        <w:suppressAutoHyphens/>
        <w:autoSpaceDE w:val="0"/>
        <w:spacing w:after="0" w:line="240" w:lineRule="auto"/>
        <w:ind w:left="1701" w:hanging="283"/>
        <w:contextualSpacing/>
        <w:jc w:val="both"/>
        <w:rPr>
          <w:rFonts w:ascii="Arial" w:hAnsi="Arial" w:cs="Arial"/>
          <w:sz w:val="20"/>
          <w:szCs w:val="20"/>
          <w:lang w:eastAsia="zh-CN"/>
        </w:rPr>
      </w:pPr>
      <w:r>
        <w:rPr>
          <w:rFonts w:ascii="Arial" w:hAnsi="Arial" w:cs="Arial"/>
          <w:sz w:val="20"/>
          <w:szCs w:val="20"/>
          <w:lang w:eastAsia="zh-CN"/>
        </w:rPr>
        <w:t>opis wpływu zmiany na termin wykonania umowy,</w:t>
      </w:r>
    </w:p>
    <w:p w:rsidR="00CE1CAC" w:rsidRDefault="00CE1CAC" w:rsidP="006810D5">
      <w:pPr>
        <w:numPr>
          <w:ilvl w:val="0"/>
          <w:numId w:val="33"/>
        </w:numPr>
        <w:shd w:val="clear" w:color="auto" w:fill="FFFFFF"/>
        <w:suppressAutoHyphens/>
        <w:autoSpaceDE w:val="0"/>
        <w:spacing w:after="0" w:line="240" w:lineRule="auto"/>
        <w:ind w:left="1701" w:hanging="283"/>
        <w:contextualSpacing/>
        <w:jc w:val="both"/>
        <w:rPr>
          <w:rFonts w:ascii="Arial" w:hAnsi="Arial" w:cs="Arial"/>
          <w:sz w:val="20"/>
          <w:szCs w:val="20"/>
          <w:lang w:eastAsia="zh-CN"/>
        </w:rPr>
      </w:pPr>
      <w:r>
        <w:rPr>
          <w:rFonts w:ascii="Arial" w:hAnsi="Arial" w:cs="Arial"/>
          <w:sz w:val="20"/>
          <w:szCs w:val="20"/>
          <w:lang w:eastAsia="zh-CN"/>
        </w:rPr>
        <w:t>opis wpływu zmiany na wysokość wynagrodzenia Wykonawcy - jeśli występuje zmiana wynagrodzenia – obliczenie kosztów zmiany zgodnie z zasadami określonymi w niniejszej umowie,</w:t>
      </w:r>
    </w:p>
    <w:p w:rsidR="00CE1CAC" w:rsidRDefault="00CE1CAC" w:rsidP="006810D5">
      <w:pPr>
        <w:numPr>
          <w:ilvl w:val="1"/>
          <w:numId w:val="31"/>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 xml:space="preserve">Wniosek o którym mowa w ust. 4 należy złożyć niezwłocznie nie później jednak niż w terminie siedmiu dni od dnia zaistnienia zdarzenia uzasadniającego konieczność zmiany umowy. </w:t>
      </w:r>
    </w:p>
    <w:p w:rsidR="00CE1CAC" w:rsidRDefault="00CE1CAC" w:rsidP="006810D5">
      <w:pPr>
        <w:numPr>
          <w:ilvl w:val="1"/>
          <w:numId w:val="31"/>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Zmiany, o których mowa w ust. 3, mogą zostać dokonane, jeżeli ich uzasadnieniem są niżej wymienione okoliczności:</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obniżenie kosztu eksploatacji (użytkowania) obiektu,</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poprawa wartości lub podniesienia sprawności ukończonych robót budowlanych,</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zmiana obowiązujących przepisów,</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podniesienie wydajności urządzeń,</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podniesienie bezpieczeństwa wykonywania robót,</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usprawnienia w trakcie użytkowania obiektu,</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opóźnienia, utrudnienia, zawieszenia robót lub przeszkody spowodowane przez lub dające się   przypisać Zamawiającemu, personelowi zamawiającego lub innemu wykonawcy zatrudnionemu przez Zamawiającego na terenie budowy,</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wystąpienie warunków terenu budowy uniemożliwiających prawidłowe wykonywanie umowy</w:t>
      </w:r>
      <w:r>
        <w:rPr>
          <w:rFonts w:ascii="Arial" w:hAnsi="Arial" w:cs="Arial"/>
          <w:bCs/>
          <w:sz w:val="20"/>
          <w:szCs w:val="20"/>
          <w:lang w:eastAsia="zh-CN"/>
        </w:rPr>
        <w:t>, w</w:t>
      </w:r>
      <w:r w:rsidR="00347CAA">
        <w:rPr>
          <w:rFonts w:ascii="Arial" w:hAnsi="Arial" w:cs="Arial"/>
          <w:bCs/>
          <w:sz w:val="20"/>
          <w:szCs w:val="20"/>
          <w:lang w:eastAsia="zh-CN"/>
        </w:rPr>
        <w:t> </w:t>
      </w:r>
      <w:r>
        <w:rPr>
          <w:rFonts w:ascii="Arial" w:hAnsi="Arial" w:cs="Arial"/>
          <w:bCs/>
          <w:sz w:val="20"/>
          <w:szCs w:val="20"/>
          <w:lang w:eastAsia="zh-CN"/>
        </w:rPr>
        <w:t>szczególności napotkanie niezinwentaryzowanych lub błędnie zinwentaryzowanych sieci, instalacji lub innych obiektów,</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zaistnienie warunków geologicznych, hydrogeologicznych, wykopalisk a także innych przeszkód lub skażeń uniemożliwiających kontynuowanie umowy na przewidzianych w niej warunkach,</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działania innych podmiotów lub organów administracji skutkujących niezależnym od Wykonawcy przekroczeniem terminów wydania niezbędnych do prawidłowego wykonania umowy dokumentów tj. decyzji, zezwoleń, uzgodnień itp. lub odmową wydania przez ww. podmioty lub organy administracji wymaganych dokumentów,</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zmiany przepisów prawa,</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siła wyższa,</w:t>
      </w:r>
    </w:p>
    <w:p w:rsidR="00CE1CAC" w:rsidRDefault="00CE1CAC" w:rsidP="006810D5">
      <w:pPr>
        <w:numPr>
          <w:ilvl w:val="0"/>
          <w:numId w:val="34"/>
        </w:numPr>
        <w:shd w:val="clear" w:color="auto" w:fill="FFFFFF"/>
        <w:suppressAutoHyphens/>
        <w:autoSpaceDE w:val="0"/>
        <w:spacing w:after="0" w:line="240" w:lineRule="auto"/>
        <w:ind w:left="1985" w:hanging="425"/>
        <w:contextualSpacing/>
        <w:jc w:val="both"/>
        <w:rPr>
          <w:rFonts w:ascii="Arial" w:hAnsi="Arial" w:cs="Arial"/>
          <w:sz w:val="20"/>
          <w:szCs w:val="20"/>
          <w:lang w:eastAsia="zh-CN"/>
        </w:rPr>
      </w:pPr>
      <w:r>
        <w:rPr>
          <w:rFonts w:ascii="Arial" w:hAnsi="Arial" w:cs="Arial"/>
          <w:sz w:val="20"/>
          <w:szCs w:val="20"/>
          <w:lang w:eastAsia="zh-CN"/>
        </w:rPr>
        <w:t>wystąpienie niebezpieczeństwa kolizji z planowanymi lub równolegle prowadzonymi przez inne podmioty inwestycjami w zakresie niezbędnym do uniknięcia lub usunięcia tych kolizji.</w:t>
      </w:r>
    </w:p>
    <w:p w:rsidR="00CE1CAC" w:rsidRDefault="00CE1CAC" w:rsidP="006810D5">
      <w:pPr>
        <w:numPr>
          <w:ilvl w:val="1"/>
          <w:numId w:val="31"/>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Wykonawca nie będzie uprawniony do przedłużenia terminu wykonania umowy jeżeli zmiana jest wymuszona uchybieniem czy naruszeniem umowy przez Wykonawcę.</w:t>
      </w:r>
    </w:p>
    <w:p w:rsidR="00CE1CAC" w:rsidRDefault="00CE1CAC" w:rsidP="00CE1CAC">
      <w:pPr>
        <w:suppressAutoHyphens/>
        <w:spacing w:after="0" w:line="240" w:lineRule="auto"/>
        <w:rPr>
          <w:rFonts w:ascii="Arial" w:hAnsi="Arial" w:cs="Arial"/>
          <w:color w:val="FF0000"/>
          <w:sz w:val="20"/>
          <w:szCs w:val="20"/>
          <w:lang w:eastAsia="zh-CN"/>
        </w:rPr>
      </w:pPr>
    </w:p>
    <w:p w:rsidR="00CE1CAC" w:rsidRDefault="00CE1CAC" w:rsidP="00CE1CAC">
      <w:pPr>
        <w:suppressAutoHyphens/>
        <w:spacing w:after="0" w:line="240" w:lineRule="auto"/>
        <w:ind w:left="1134"/>
        <w:jc w:val="center"/>
        <w:rPr>
          <w:rFonts w:ascii="Arial" w:hAnsi="Arial" w:cs="Arial"/>
          <w:b/>
          <w:sz w:val="20"/>
          <w:szCs w:val="20"/>
          <w:lang w:eastAsia="zh-CN"/>
        </w:rPr>
      </w:pPr>
      <w:r>
        <w:rPr>
          <w:rFonts w:ascii="Arial" w:hAnsi="Arial" w:cs="Arial"/>
          <w:b/>
          <w:sz w:val="20"/>
          <w:szCs w:val="20"/>
          <w:lang w:eastAsia="zh-CN"/>
        </w:rPr>
        <w:t>§ 3</w:t>
      </w:r>
    </w:p>
    <w:p w:rsidR="00CE1CAC" w:rsidRDefault="00CE1CAC" w:rsidP="006810D5">
      <w:pPr>
        <w:numPr>
          <w:ilvl w:val="0"/>
          <w:numId w:val="35"/>
        </w:numPr>
        <w:tabs>
          <w:tab w:val="left" w:pos="284"/>
        </w:tabs>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t xml:space="preserve">Termin rozpoczęcia przedmiotu umowy ustala się na </w:t>
      </w:r>
      <w:r>
        <w:rPr>
          <w:rFonts w:ascii="Arial" w:hAnsi="Arial" w:cs="Arial"/>
          <w:b/>
          <w:sz w:val="20"/>
          <w:szCs w:val="20"/>
          <w:lang w:eastAsia="zh-CN"/>
        </w:rPr>
        <w:t xml:space="preserve">…………………. </w:t>
      </w:r>
      <w:r>
        <w:rPr>
          <w:rFonts w:ascii="Arial" w:hAnsi="Arial" w:cs="Arial"/>
          <w:sz w:val="20"/>
          <w:szCs w:val="20"/>
          <w:lang w:eastAsia="zh-CN"/>
        </w:rPr>
        <w:t>roku (dzień zawarcia umowy).</w:t>
      </w:r>
    </w:p>
    <w:p w:rsidR="00CE1CAC" w:rsidRDefault="00CE1CAC" w:rsidP="006810D5">
      <w:pPr>
        <w:numPr>
          <w:ilvl w:val="0"/>
          <w:numId w:val="35"/>
        </w:numPr>
        <w:tabs>
          <w:tab w:val="left" w:pos="284"/>
        </w:tabs>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t xml:space="preserve">Wykonawca wykona przedmiot umowy w terminie do </w:t>
      </w:r>
      <w:r w:rsidRPr="00B219F5">
        <w:rPr>
          <w:rFonts w:ascii="Arial" w:hAnsi="Arial" w:cs="Arial"/>
          <w:b/>
          <w:sz w:val="20"/>
          <w:szCs w:val="20"/>
          <w:lang w:eastAsia="zh-CN"/>
        </w:rPr>
        <w:t>30.06.2020 r</w:t>
      </w:r>
      <w:r w:rsidR="00B219F5">
        <w:rPr>
          <w:rFonts w:ascii="Arial" w:hAnsi="Arial" w:cs="Arial"/>
          <w:sz w:val="20"/>
          <w:szCs w:val="20"/>
          <w:lang w:eastAsia="zh-CN"/>
        </w:rPr>
        <w:t>., w tym</w:t>
      </w:r>
      <w:r>
        <w:rPr>
          <w:rFonts w:ascii="Arial" w:hAnsi="Arial" w:cs="Arial"/>
          <w:sz w:val="20"/>
          <w:szCs w:val="20"/>
          <w:lang w:eastAsia="zh-CN"/>
        </w:rPr>
        <w:t>:</w:t>
      </w:r>
    </w:p>
    <w:p w:rsidR="008518FB" w:rsidRDefault="008518FB" w:rsidP="008518FB">
      <w:pPr>
        <w:numPr>
          <w:ilvl w:val="0"/>
          <w:numId w:val="36"/>
        </w:numPr>
        <w:shd w:val="clear" w:color="auto" w:fill="FFFFFF"/>
        <w:suppressAutoHyphens/>
        <w:autoSpaceDE w:val="0"/>
        <w:spacing w:after="0" w:line="240" w:lineRule="auto"/>
        <w:ind w:left="1843"/>
        <w:contextualSpacing/>
        <w:jc w:val="both"/>
        <w:rPr>
          <w:rFonts w:ascii="Arial" w:hAnsi="Arial" w:cs="Arial"/>
          <w:sz w:val="20"/>
          <w:szCs w:val="20"/>
          <w:lang w:eastAsia="zh-CN"/>
        </w:rPr>
      </w:pPr>
      <w:r w:rsidRPr="008518FB">
        <w:rPr>
          <w:rFonts w:ascii="Arial" w:hAnsi="Arial" w:cs="Arial"/>
          <w:sz w:val="20"/>
          <w:szCs w:val="20"/>
          <w:lang w:eastAsia="zh-CN"/>
        </w:rPr>
        <w:t>prace przygotowawcze (zakres przedmiotu zamó</w:t>
      </w:r>
      <w:r>
        <w:rPr>
          <w:rFonts w:ascii="Arial" w:hAnsi="Arial" w:cs="Arial"/>
          <w:sz w:val="20"/>
          <w:szCs w:val="20"/>
          <w:lang w:eastAsia="zh-CN"/>
        </w:rPr>
        <w:t>wienia określony w §1, ust. 6</w:t>
      </w:r>
      <w:r w:rsidRPr="008518FB">
        <w:rPr>
          <w:rFonts w:ascii="Arial" w:hAnsi="Arial" w:cs="Arial"/>
          <w:sz w:val="20"/>
          <w:szCs w:val="20"/>
          <w:lang w:eastAsia="zh-CN"/>
        </w:rPr>
        <w:t xml:space="preserve">: I Etap - </w:t>
      </w:r>
      <w:proofErr w:type="spellStart"/>
      <w:r w:rsidRPr="008518FB">
        <w:rPr>
          <w:rFonts w:ascii="Arial" w:hAnsi="Arial" w:cs="Arial"/>
          <w:sz w:val="20"/>
          <w:szCs w:val="20"/>
          <w:lang w:eastAsia="zh-CN"/>
        </w:rPr>
        <w:t>pkt</w:t>
      </w:r>
      <w:proofErr w:type="spellEnd"/>
      <w:r w:rsidRPr="008518FB">
        <w:rPr>
          <w:rFonts w:ascii="Arial" w:hAnsi="Arial" w:cs="Arial"/>
          <w:sz w:val="20"/>
          <w:szCs w:val="20"/>
          <w:lang w:eastAsia="zh-CN"/>
        </w:rPr>
        <w:t xml:space="preserve"> 1 lit. a)  - do 2 miesięcy licząc od dnia podpisania umowy,</w:t>
      </w:r>
    </w:p>
    <w:p w:rsidR="008518FB" w:rsidRDefault="008518FB" w:rsidP="008518FB">
      <w:pPr>
        <w:numPr>
          <w:ilvl w:val="0"/>
          <w:numId w:val="36"/>
        </w:numPr>
        <w:shd w:val="clear" w:color="auto" w:fill="FFFFFF"/>
        <w:suppressAutoHyphens/>
        <w:autoSpaceDE w:val="0"/>
        <w:spacing w:after="0" w:line="240" w:lineRule="auto"/>
        <w:ind w:left="1843"/>
        <w:contextualSpacing/>
        <w:jc w:val="both"/>
        <w:rPr>
          <w:rFonts w:ascii="Arial" w:hAnsi="Arial" w:cs="Arial"/>
          <w:sz w:val="20"/>
          <w:szCs w:val="20"/>
          <w:lang w:eastAsia="zh-CN"/>
        </w:rPr>
      </w:pPr>
      <w:r w:rsidRPr="008518FB">
        <w:rPr>
          <w:rFonts w:ascii="Arial" w:hAnsi="Arial" w:cs="Arial"/>
          <w:sz w:val="20"/>
          <w:szCs w:val="20"/>
          <w:lang w:eastAsia="zh-CN"/>
        </w:rPr>
        <w:t>montaż urządzenia i wiercenie otworu (zakres przedmiotu zamó</w:t>
      </w:r>
      <w:r>
        <w:rPr>
          <w:rFonts w:ascii="Arial" w:hAnsi="Arial" w:cs="Arial"/>
          <w:sz w:val="20"/>
          <w:szCs w:val="20"/>
          <w:lang w:eastAsia="zh-CN"/>
        </w:rPr>
        <w:t>wienia określony w §1, ust. 6:</w:t>
      </w:r>
      <w:r w:rsidRPr="008518FB">
        <w:rPr>
          <w:rFonts w:ascii="Arial" w:hAnsi="Arial" w:cs="Arial"/>
          <w:sz w:val="20"/>
          <w:szCs w:val="20"/>
          <w:lang w:eastAsia="zh-CN"/>
        </w:rPr>
        <w:t xml:space="preserve"> I Etap - </w:t>
      </w:r>
      <w:proofErr w:type="spellStart"/>
      <w:r w:rsidRPr="008518FB">
        <w:rPr>
          <w:rFonts w:ascii="Arial" w:hAnsi="Arial" w:cs="Arial"/>
          <w:sz w:val="20"/>
          <w:szCs w:val="20"/>
          <w:lang w:eastAsia="zh-CN"/>
        </w:rPr>
        <w:t>pkt</w:t>
      </w:r>
      <w:proofErr w:type="spellEnd"/>
      <w:r w:rsidRPr="008518FB">
        <w:rPr>
          <w:rFonts w:ascii="Arial" w:hAnsi="Arial" w:cs="Arial"/>
          <w:sz w:val="20"/>
          <w:szCs w:val="20"/>
          <w:lang w:eastAsia="zh-CN"/>
        </w:rPr>
        <w:t xml:space="preserve"> 1 lit. b, c, d, e, II Etap, III </w:t>
      </w:r>
      <w:r>
        <w:rPr>
          <w:rFonts w:ascii="Arial" w:hAnsi="Arial" w:cs="Arial"/>
          <w:sz w:val="20"/>
          <w:szCs w:val="20"/>
          <w:lang w:eastAsia="zh-CN"/>
        </w:rPr>
        <w:t>Etap, IV Etap, V Etap, VI Etap)</w:t>
      </w:r>
      <w:r w:rsidRPr="008518FB">
        <w:rPr>
          <w:rFonts w:ascii="Arial" w:hAnsi="Arial" w:cs="Arial"/>
          <w:sz w:val="20"/>
          <w:szCs w:val="20"/>
          <w:lang w:eastAsia="zh-CN"/>
        </w:rPr>
        <w:t xml:space="preserve"> - do 7,5 miesięcy licząc od dnia podpisania umowy,</w:t>
      </w:r>
    </w:p>
    <w:p w:rsidR="008518FB" w:rsidRDefault="008518FB" w:rsidP="008518FB">
      <w:pPr>
        <w:numPr>
          <w:ilvl w:val="0"/>
          <w:numId w:val="36"/>
        </w:numPr>
        <w:shd w:val="clear" w:color="auto" w:fill="FFFFFF"/>
        <w:suppressAutoHyphens/>
        <w:autoSpaceDE w:val="0"/>
        <w:spacing w:after="0" w:line="240" w:lineRule="auto"/>
        <w:ind w:left="1843"/>
        <w:contextualSpacing/>
        <w:jc w:val="both"/>
        <w:rPr>
          <w:rFonts w:ascii="Arial" w:hAnsi="Arial" w:cs="Arial"/>
          <w:sz w:val="20"/>
          <w:szCs w:val="20"/>
          <w:lang w:eastAsia="zh-CN"/>
        </w:rPr>
      </w:pPr>
      <w:r w:rsidRPr="008518FB">
        <w:rPr>
          <w:rFonts w:ascii="Arial" w:hAnsi="Arial" w:cs="Arial"/>
          <w:sz w:val="20"/>
          <w:szCs w:val="20"/>
          <w:lang w:eastAsia="zh-CN"/>
        </w:rPr>
        <w:t>badania hydrogeologiczne (zakres przedmiotu zamó</w:t>
      </w:r>
      <w:r>
        <w:rPr>
          <w:rFonts w:ascii="Arial" w:hAnsi="Arial" w:cs="Arial"/>
          <w:sz w:val="20"/>
          <w:szCs w:val="20"/>
          <w:lang w:eastAsia="zh-CN"/>
        </w:rPr>
        <w:t>wienia określony w §1, ust. 6</w:t>
      </w:r>
      <w:r w:rsidRPr="008518FB">
        <w:rPr>
          <w:rFonts w:ascii="Arial" w:hAnsi="Arial" w:cs="Arial"/>
          <w:sz w:val="20"/>
          <w:szCs w:val="20"/>
          <w:lang w:eastAsia="zh-CN"/>
        </w:rPr>
        <w:t xml:space="preserve">: VII Etap - </w:t>
      </w:r>
      <w:proofErr w:type="spellStart"/>
      <w:r w:rsidRPr="008518FB">
        <w:rPr>
          <w:rFonts w:ascii="Arial" w:hAnsi="Arial" w:cs="Arial"/>
          <w:sz w:val="20"/>
          <w:szCs w:val="20"/>
          <w:lang w:eastAsia="zh-CN"/>
        </w:rPr>
        <w:t>pkt</w:t>
      </w:r>
      <w:proofErr w:type="spellEnd"/>
      <w:r w:rsidRPr="008518FB">
        <w:rPr>
          <w:rFonts w:ascii="Arial" w:hAnsi="Arial" w:cs="Arial"/>
          <w:sz w:val="20"/>
          <w:szCs w:val="20"/>
          <w:lang w:eastAsia="zh-CN"/>
        </w:rPr>
        <w:t xml:space="preserve"> 1) – do 2 tygodni licząc od dnia zakończenia prac wiertniczych, </w:t>
      </w:r>
    </w:p>
    <w:p w:rsidR="008518FB" w:rsidRPr="008518FB" w:rsidRDefault="008518FB" w:rsidP="008518FB">
      <w:pPr>
        <w:numPr>
          <w:ilvl w:val="0"/>
          <w:numId w:val="36"/>
        </w:numPr>
        <w:shd w:val="clear" w:color="auto" w:fill="FFFFFF"/>
        <w:suppressAutoHyphens/>
        <w:autoSpaceDE w:val="0"/>
        <w:spacing w:after="0" w:line="240" w:lineRule="auto"/>
        <w:ind w:left="1843"/>
        <w:contextualSpacing/>
        <w:jc w:val="both"/>
        <w:rPr>
          <w:rFonts w:ascii="Arial" w:hAnsi="Arial" w:cs="Arial"/>
          <w:sz w:val="20"/>
          <w:szCs w:val="20"/>
          <w:lang w:eastAsia="zh-CN"/>
        </w:rPr>
      </w:pPr>
      <w:r w:rsidRPr="008518FB">
        <w:rPr>
          <w:rFonts w:ascii="Arial" w:hAnsi="Arial" w:cs="Arial"/>
          <w:sz w:val="20"/>
          <w:szCs w:val="20"/>
          <w:lang w:eastAsia="zh-CN"/>
        </w:rPr>
        <w:t xml:space="preserve">demontaż urządzenia i rekultywacja terenu (zakres przedmiotu zamówienia określony </w:t>
      </w:r>
      <w:r w:rsidR="00F2468C">
        <w:rPr>
          <w:rFonts w:ascii="Arial" w:hAnsi="Arial" w:cs="Arial"/>
          <w:sz w:val="20"/>
          <w:szCs w:val="20"/>
          <w:lang w:eastAsia="zh-CN"/>
        </w:rPr>
        <w:t>w §1, ust. 6</w:t>
      </w:r>
      <w:r w:rsidRPr="008518FB">
        <w:rPr>
          <w:rFonts w:ascii="Arial" w:hAnsi="Arial" w:cs="Arial"/>
          <w:sz w:val="20"/>
          <w:szCs w:val="20"/>
          <w:lang w:eastAsia="zh-CN"/>
        </w:rPr>
        <w:t xml:space="preserve">: VII Etap - </w:t>
      </w:r>
      <w:proofErr w:type="spellStart"/>
      <w:r w:rsidRPr="008518FB">
        <w:rPr>
          <w:rFonts w:ascii="Arial" w:hAnsi="Arial" w:cs="Arial"/>
          <w:sz w:val="20"/>
          <w:szCs w:val="20"/>
          <w:lang w:eastAsia="zh-CN"/>
        </w:rPr>
        <w:t>pkt</w:t>
      </w:r>
      <w:proofErr w:type="spellEnd"/>
      <w:r w:rsidRPr="008518FB">
        <w:rPr>
          <w:rFonts w:ascii="Arial" w:hAnsi="Arial" w:cs="Arial"/>
          <w:sz w:val="20"/>
          <w:szCs w:val="20"/>
          <w:lang w:eastAsia="zh-CN"/>
        </w:rPr>
        <w:t xml:space="preserve"> 2, 3, 4) - do 30.06.2020 r</w:t>
      </w:r>
      <w:r w:rsidRPr="008518FB">
        <w:rPr>
          <w:rFonts w:ascii="Arial" w:hAnsi="Arial" w:cs="Arial"/>
          <w:b/>
          <w:sz w:val="20"/>
          <w:szCs w:val="20"/>
          <w:lang w:eastAsia="zh-CN"/>
        </w:rPr>
        <w:t>.</w:t>
      </w:r>
      <w:r w:rsidRPr="008518FB">
        <w:rPr>
          <w:rFonts w:ascii="Arial" w:hAnsi="Arial" w:cs="Arial"/>
          <w:b/>
          <w:color w:val="FF0000"/>
          <w:sz w:val="20"/>
          <w:szCs w:val="20"/>
          <w:lang w:eastAsia="zh-CN"/>
        </w:rPr>
        <w:t xml:space="preserve"> </w:t>
      </w:r>
    </w:p>
    <w:p w:rsidR="008518FB" w:rsidRDefault="008518FB" w:rsidP="008518FB">
      <w:pPr>
        <w:shd w:val="clear" w:color="auto" w:fill="FFFFFF"/>
        <w:suppressAutoHyphens/>
        <w:autoSpaceDE w:val="0"/>
        <w:spacing w:after="0" w:line="240" w:lineRule="auto"/>
        <w:ind w:left="1843"/>
        <w:contextualSpacing/>
        <w:jc w:val="both"/>
        <w:rPr>
          <w:rFonts w:ascii="Arial" w:hAnsi="Arial" w:cs="Arial"/>
          <w:b/>
          <w:color w:val="FF0000"/>
          <w:sz w:val="20"/>
          <w:szCs w:val="20"/>
          <w:lang w:eastAsia="zh-CN"/>
        </w:rPr>
      </w:pPr>
    </w:p>
    <w:p w:rsidR="008518FB" w:rsidRPr="00B219F5" w:rsidRDefault="008518FB" w:rsidP="008518FB">
      <w:pPr>
        <w:shd w:val="clear" w:color="auto" w:fill="FFFFFF"/>
        <w:suppressAutoHyphens/>
        <w:autoSpaceDE w:val="0"/>
        <w:spacing w:after="0" w:line="240" w:lineRule="auto"/>
        <w:ind w:left="1843"/>
        <w:contextualSpacing/>
        <w:jc w:val="both"/>
        <w:rPr>
          <w:rFonts w:ascii="Arial" w:hAnsi="Arial" w:cs="Arial"/>
          <w:sz w:val="20"/>
          <w:szCs w:val="20"/>
          <w:lang w:eastAsia="zh-CN"/>
        </w:rPr>
      </w:pPr>
    </w:p>
    <w:p w:rsidR="00CE1CAC" w:rsidRDefault="00CE1CAC" w:rsidP="006810D5">
      <w:pPr>
        <w:numPr>
          <w:ilvl w:val="0"/>
          <w:numId w:val="35"/>
        </w:numPr>
        <w:tabs>
          <w:tab w:val="left" w:pos="284"/>
        </w:tabs>
        <w:suppressAutoHyphens/>
        <w:spacing w:after="0" w:line="240" w:lineRule="auto"/>
        <w:ind w:left="1440"/>
        <w:jc w:val="both"/>
        <w:rPr>
          <w:rFonts w:ascii="Arial" w:hAnsi="Arial" w:cs="Arial"/>
          <w:b/>
          <w:bCs/>
          <w:sz w:val="20"/>
          <w:szCs w:val="20"/>
          <w:lang w:eastAsia="zh-CN"/>
        </w:rPr>
      </w:pPr>
      <w:r>
        <w:rPr>
          <w:rFonts w:ascii="Arial" w:hAnsi="Arial" w:cs="Arial"/>
          <w:sz w:val="20"/>
          <w:szCs w:val="20"/>
          <w:lang w:eastAsia="zh-CN"/>
        </w:rPr>
        <w:t>Niezależnie od okoliczności określonych w §2, terminy zakończenia poszczególnych części przedmiotu umowy określone w ust. 2 mogą ulec wydłużeniu również w przypadku zawieszenia wykonania przedmiotu umowy przez Zamawiającego z powodów wystąpienia przyczyn technicznych lub organizacyjnych okresowo uniemożliwiających kontynuowanie wykonania przedmiotu umowy; po wznowieniu usług/robót przed upływem terminu określonego w ust. 2 - termin realizacji umowy może ulec wydłużeniu maksymalnie o liczbę dni w których wykonanie usług/robót było niemożliwe i trwało zawieszenie usług/robót; po wznowieniu usług/robót po upływie terminu określonego w ust. 2 - termin realizacji umowy może ulec wydłużeniu o liczbę dni jakie pozostały od daty zawieszenia usług/robót do terminu zakończenia realizacji umowy w warunkach niezmienionych. O zawieszeniu usług/robót Zamawiający pisemnie powiadomi Wykonawcę wskazując przyczynę zawieszenia.</w:t>
      </w:r>
    </w:p>
    <w:p w:rsidR="00CE1CAC" w:rsidRDefault="00CE1CAC" w:rsidP="006810D5">
      <w:pPr>
        <w:numPr>
          <w:ilvl w:val="0"/>
          <w:numId w:val="35"/>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Wydłużeniu może ulec termin zakończenia realizacji umowy również w przypadku wystąpienia szczególnie niekorzystnych warunków atmosferycznych w okresie realizacji przedmiotu zamówienia, uniemożliwiających wykonanie danego typu robót. Termin końcowy realizacji przedmiotu zamówienia ulega wówczas wydłużeniu o liczbę dni występowania niekorzystnych warunków atmosferycznych.</w:t>
      </w:r>
    </w:p>
    <w:p w:rsidR="00CE1CAC" w:rsidRDefault="00CE1CAC" w:rsidP="006810D5">
      <w:pPr>
        <w:numPr>
          <w:ilvl w:val="0"/>
          <w:numId w:val="35"/>
        </w:numPr>
        <w:suppressAutoHyphens/>
        <w:spacing w:after="0" w:line="240" w:lineRule="auto"/>
        <w:jc w:val="both"/>
        <w:rPr>
          <w:rFonts w:ascii="Arial" w:hAnsi="Arial" w:cs="Arial"/>
          <w:sz w:val="20"/>
          <w:szCs w:val="20"/>
          <w:lang w:eastAsia="zh-CN"/>
        </w:rPr>
      </w:pPr>
      <w:r>
        <w:rPr>
          <w:rFonts w:ascii="Arial" w:hAnsi="Arial" w:cs="Arial"/>
          <w:sz w:val="20"/>
          <w:szCs w:val="20"/>
          <w:lang w:eastAsia="zh-CN"/>
        </w:rPr>
        <w:t>Wydłużeniu mogą ulec terminy zakończenia realizacji poszczególnych części przedmiotu umowy również w</w:t>
      </w:r>
      <w:r w:rsidR="003D2576">
        <w:rPr>
          <w:rFonts w:ascii="Arial" w:hAnsi="Arial" w:cs="Arial"/>
          <w:sz w:val="20"/>
          <w:szCs w:val="20"/>
          <w:lang w:eastAsia="zh-CN"/>
        </w:rPr>
        <w:t> </w:t>
      </w:r>
      <w:r>
        <w:rPr>
          <w:rFonts w:ascii="Arial" w:hAnsi="Arial" w:cs="Arial"/>
          <w:sz w:val="20"/>
          <w:szCs w:val="20"/>
          <w:lang w:eastAsia="zh-CN"/>
        </w:rPr>
        <w:t xml:space="preserve">przypadku realizacji dodatkowych usług lub robót budowlanych zgodnie z art.144 ust. 1 </w:t>
      </w:r>
      <w:proofErr w:type="spellStart"/>
      <w:r>
        <w:rPr>
          <w:rFonts w:ascii="Arial" w:hAnsi="Arial" w:cs="Arial"/>
          <w:sz w:val="20"/>
          <w:szCs w:val="20"/>
          <w:lang w:eastAsia="zh-CN"/>
        </w:rPr>
        <w:t>pkt</w:t>
      </w:r>
      <w:proofErr w:type="spellEnd"/>
      <w:r>
        <w:rPr>
          <w:rFonts w:ascii="Arial" w:hAnsi="Arial" w:cs="Arial"/>
          <w:sz w:val="20"/>
          <w:szCs w:val="20"/>
          <w:lang w:eastAsia="zh-CN"/>
        </w:rPr>
        <w:t xml:space="preserve"> 2 i 3 ustawy </w:t>
      </w:r>
      <w:proofErr w:type="spellStart"/>
      <w:r>
        <w:rPr>
          <w:rFonts w:ascii="Arial" w:hAnsi="Arial" w:cs="Arial"/>
          <w:sz w:val="20"/>
          <w:szCs w:val="20"/>
          <w:lang w:eastAsia="zh-CN"/>
        </w:rPr>
        <w:t>pzp</w:t>
      </w:r>
      <w:proofErr w:type="spellEnd"/>
      <w:r>
        <w:rPr>
          <w:rFonts w:ascii="Arial" w:hAnsi="Arial" w:cs="Arial"/>
          <w:sz w:val="20"/>
          <w:szCs w:val="20"/>
          <w:lang w:eastAsia="zh-CN"/>
        </w:rPr>
        <w:t xml:space="preserve">, wówczas termin przedłuża się o ilość dni stwierdzonych w protokole konieczności.     </w:t>
      </w:r>
    </w:p>
    <w:p w:rsidR="00CE1CAC" w:rsidRPr="003D2576" w:rsidRDefault="00CE1CAC" w:rsidP="006810D5">
      <w:pPr>
        <w:numPr>
          <w:ilvl w:val="0"/>
          <w:numId w:val="35"/>
        </w:numPr>
        <w:suppressAutoHyphens/>
        <w:spacing w:after="0" w:line="240" w:lineRule="auto"/>
        <w:jc w:val="both"/>
        <w:rPr>
          <w:rFonts w:ascii="Arial" w:hAnsi="Arial" w:cs="Arial"/>
          <w:sz w:val="20"/>
          <w:szCs w:val="20"/>
          <w:lang w:eastAsia="zh-CN"/>
        </w:rPr>
      </w:pPr>
      <w:r w:rsidRPr="003D2576">
        <w:rPr>
          <w:rFonts w:ascii="Arial" w:hAnsi="Arial" w:cs="Arial"/>
          <w:sz w:val="20"/>
          <w:szCs w:val="20"/>
          <w:lang w:eastAsia="zh-CN"/>
        </w:rPr>
        <w:t>Postanowienia §12 stosuje się do terminów zmienionych odpowiednio.</w:t>
      </w:r>
    </w:p>
    <w:p w:rsidR="007A63DC" w:rsidRPr="00CE1CAC" w:rsidRDefault="007A63DC" w:rsidP="00AA4B87">
      <w:pPr>
        <w:suppressAutoHyphens/>
        <w:spacing w:after="0" w:line="240" w:lineRule="auto"/>
        <w:jc w:val="both"/>
        <w:rPr>
          <w:rFonts w:ascii="Arial" w:hAnsi="Arial" w:cs="Arial"/>
          <w:b/>
          <w:color w:val="FF0000"/>
          <w:sz w:val="20"/>
          <w:szCs w:val="20"/>
          <w:lang w:eastAsia="zh-CN"/>
        </w:rPr>
      </w:pPr>
    </w:p>
    <w:p w:rsidR="007A63DC" w:rsidRPr="00CE1CAC" w:rsidRDefault="007A63DC" w:rsidP="00CE1CAC">
      <w:pPr>
        <w:suppressAutoHyphens/>
        <w:spacing w:after="0" w:line="240" w:lineRule="auto"/>
        <w:ind w:left="1134"/>
        <w:jc w:val="center"/>
        <w:rPr>
          <w:rFonts w:ascii="Arial" w:hAnsi="Arial" w:cs="Arial"/>
          <w:b/>
          <w:sz w:val="20"/>
          <w:szCs w:val="20"/>
          <w:lang w:eastAsia="zh-CN"/>
        </w:rPr>
      </w:pPr>
      <w:r w:rsidRPr="00CE1CAC">
        <w:rPr>
          <w:rFonts w:ascii="Arial" w:hAnsi="Arial" w:cs="Arial"/>
          <w:b/>
          <w:sz w:val="20"/>
          <w:szCs w:val="20"/>
          <w:lang w:eastAsia="zh-CN"/>
        </w:rPr>
        <w:t>§ 4</w:t>
      </w:r>
    </w:p>
    <w:p w:rsidR="007A63DC" w:rsidRPr="00CE1CAC" w:rsidRDefault="007A63DC" w:rsidP="003D2576">
      <w:pPr>
        <w:pStyle w:val="Akapitzlist1"/>
        <w:suppressAutoHyphens/>
        <w:spacing w:after="0" w:line="240" w:lineRule="auto"/>
        <w:ind w:left="1134"/>
        <w:jc w:val="both"/>
        <w:rPr>
          <w:rFonts w:ascii="Arial" w:hAnsi="Arial" w:cs="Arial"/>
          <w:sz w:val="20"/>
          <w:szCs w:val="20"/>
          <w:lang w:eastAsia="zh-CN"/>
        </w:rPr>
      </w:pPr>
      <w:r w:rsidRPr="00CE1CAC">
        <w:rPr>
          <w:rFonts w:ascii="Arial" w:hAnsi="Arial" w:cs="Arial"/>
          <w:sz w:val="20"/>
          <w:szCs w:val="20"/>
          <w:lang w:eastAsia="zh-CN"/>
        </w:rPr>
        <w:t xml:space="preserve">Zamawiający przekaże Wykonawcy teren </w:t>
      </w:r>
      <w:r w:rsidR="00CE1CAC">
        <w:rPr>
          <w:rFonts w:ascii="Arial" w:hAnsi="Arial" w:cs="Arial"/>
          <w:sz w:val="20"/>
          <w:szCs w:val="20"/>
          <w:lang w:eastAsia="zh-CN"/>
        </w:rPr>
        <w:t>robót</w:t>
      </w:r>
      <w:r w:rsidRPr="00CE1CAC">
        <w:rPr>
          <w:rFonts w:ascii="Arial" w:hAnsi="Arial" w:cs="Arial"/>
          <w:sz w:val="20"/>
          <w:szCs w:val="20"/>
          <w:lang w:eastAsia="zh-CN"/>
        </w:rPr>
        <w:t xml:space="preserve"> w terminie do 7 dni od daty zawarcia umowy. </w:t>
      </w:r>
    </w:p>
    <w:p w:rsidR="007A63DC" w:rsidRPr="00CE1CAC" w:rsidRDefault="007A63DC" w:rsidP="00AA4B87">
      <w:pPr>
        <w:suppressAutoHyphens/>
        <w:spacing w:after="0" w:line="240" w:lineRule="auto"/>
        <w:jc w:val="both"/>
        <w:rPr>
          <w:rFonts w:ascii="Times New Roman" w:hAnsi="Times New Roman"/>
          <w:color w:val="FF0000"/>
          <w:sz w:val="20"/>
          <w:szCs w:val="20"/>
          <w:lang w:eastAsia="zh-CN"/>
        </w:rPr>
      </w:pPr>
    </w:p>
    <w:p w:rsidR="007A63DC" w:rsidRPr="00CE1CAC" w:rsidRDefault="007A63DC" w:rsidP="00CE1CAC">
      <w:pPr>
        <w:suppressAutoHyphens/>
        <w:spacing w:after="0" w:line="240" w:lineRule="auto"/>
        <w:ind w:left="1134"/>
        <w:jc w:val="center"/>
        <w:rPr>
          <w:rFonts w:ascii="Arial" w:hAnsi="Arial" w:cs="Arial"/>
          <w:b/>
          <w:sz w:val="20"/>
          <w:szCs w:val="20"/>
          <w:lang w:eastAsia="zh-CN"/>
        </w:rPr>
      </w:pPr>
      <w:r w:rsidRPr="00CE1CAC">
        <w:rPr>
          <w:rFonts w:ascii="Arial" w:hAnsi="Arial" w:cs="Arial"/>
          <w:b/>
          <w:sz w:val="20"/>
          <w:szCs w:val="20"/>
          <w:lang w:eastAsia="zh-CN"/>
        </w:rPr>
        <w:t>§ 5</w:t>
      </w:r>
    </w:p>
    <w:p w:rsidR="007A63DC" w:rsidRPr="00CE1CAC" w:rsidRDefault="007A63DC" w:rsidP="00F46C57">
      <w:pPr>
        <w:pStyle w:val="Akapitzlist1"/>
        <w:suppressAutoHyphens/>
        <w:spacing w:after="0" w:line="240" w:lineRule="auto"/>
        <w:ind w:left="1134"/>
        <w:jc w:val="both"/>
        <w:rPr>
          <w:rFonts w:ascii="Arial" w:hAnsi="Arial" w:cs="Arial"/>
          <w:sz w:val="20"/>
          <w:szCs w:val="20"/>
          <w:lang w:eastAsia="zh-CN"/>
        </w:rPr>
      </w:pPr>
      <w:r w:rsidRPr="00CE1CAC">
        <w:rPr>
          <w:rFonts w:ascii="Arial" w:hAnsi="Arial" w:cs="Arial"/>
          <w:sz w:val="20"/>
          <w:szCs w:val="20"/>
          <w:lang w:eastAsia="zh-CN"/>
        </w:rPr>
        <w:t xml:space="preserve">Zamawiający powoła nadzór inwestorski o czym zawiadomi </w:t>
      </w:r>
      <w:r w:rsidR="00217AD0">
        <w:rPr>
          <w:rFonts w:ascii="Arial" w:hAnsi="Arial" w:cs="Arial"/>
          <w:sz w:val="20"/>
          <w:szCs w:val="20"/>
          <w:lang w:eastAsia="zh-CN"/>
        </w:rPr>
        <w:t>W</w:t>
      </w:r>
      <w:r w:rsidRPr="00CE1CAC">
        <w:rPr>
          <w:rFonts w:ascii="Arial" w:hAnsi="Arial" w:cs="Arial"/>
          <w:sz w:val="20"/>
          <w:szCs w:val="20"/>
          <w:lang w:eastAsia="zh-CN"/>
        </w:rPr>
        <w:t>ykonawcę. Prawa i obowiązki nadzoru inwestorskiego określają umowa pomiędzy Zamawiającym a podmiotem pełniącym nadzór inwestorski.</w:t>
      </w:r>
    </w:p>
    <w:p w:rsidR="00CE1CAC" w:rsidRDefault="00CE1CAC" w:rsidP="00AA4B87">
      <w:pPr>
        <w:suppressAutoHyphens/>
        <w:spacing w:after="0" w:line="240" w:lineRule="auto"/>
        <w:jc w:val="center"/>
        <w:rPr>
          <w:rFonts w:ascii="Arial" w:hAnsi="Arial" w:cs="Arial"/>
          <w:b/>
          <w:color w:val="FF0000"/>
          <w:sz w:val="20"/>
          <w:szCs w:val="20"/>
          <w:lang w:eastAsia="zh-CN"/>
        </w:rPr>
      </w:pPr>
    </w:p>
    <w:p w:rsidR="00217AD0" w:rsidRDefault="00217AD0" w:rsidP="00217AD0">
      <w:pPr>
        <w:suppressAutoHyphens/>
        <w:spacing w:after="0" w:line="240" w:lineRule="auto"/>
        <w:ind w:left="1134"/>
        <w:jc w:val="center"/>
        <w:rPr>
          <w:rFonts w:ascii="Arial" w:hAnsi="Arial" w:cs="Arial"/>
          <w:b/>
          <w:color w:val="000000"/>
          <w:sz w:val="20"/>
          <w:szCs w:val="20"/>
          <w:lang w:eastAsia="zh-CN"/>
        </w:rPr>
      </w:pPr>
      <w:r>
        <w:rPr>
          <w:rFonts w:ascii="Arial" w:hAnsi="Arial" w:cs="Arial"/>
          <w:b/>
          <w:color w:val="000000"/>
          <w:sz w:val="20"/>
          <w:szCs w:val="20"/>
          <w:lang w:eastAsia="zh-CN"/>
        </w:rPr>
        <w:t>§ 6</w:t>
      </w:r>
    </w:p>
    <w:p w:rsidR="00217AD0" w:rsidRDefault="00217AD0" w:rsidP="006810D5">
      <w:pPr>
        <w:numPr>
          <w:ilvl w:val="0"/>
          <w:numId w:val="37"/>
        </w:numPr>
        <w:tabs>
          <w:tab w:val="left" w:pos="144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p>
    <w:p w:rsidR="00217AD0" w:rsidRDefault="00217AD0" w:rsidP="006810D5">
      <w:pPr>
        <w:numPr>
          <w:ilvl w:val="0"/>
          <w:numId w:val="37"/>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Wykonawca ustanawia kluczowych specjalistów:</w:t>
      </w:r>
    </w:p>
    <w:p w:rsidR="00217AD0" w:rsidRPr="008E52C1" w:rsidRDefault="00217AD0"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bookmarkStart w:id="1" w:name="_Hlk10617918"/>
      <w:r w:rsidRPr="008E52C1">
        <w:rPr>
          <w:rFonts w:ascii="Arial" w:eastAsia="Calibri" w:hAnsi="Arial" w:cs="Arial"/>
          <w:sz w:val="20"/>
          <w:szCs w:val="20"/>
        </w:rPr>
        <w:t xml:space="preserve">…………………………………………….. </w:t>
      </w:r>
    </w:p>
    <w:bookmarkEnd w:id="1"/>
    <w:p w:rsidR="009972B2" w:rsidRPr="009972B2" w:rsidRDefault="00CB31B6" w:rsidP="009972B2">
      <w:pPr>
        <w:pStyle w:val="Akapitzlist1"/>
        <w:suppressAutoHyphens/>
        <w:spacing w:after="0" w:line="240" w:lineRule="auto"/>
        <w:ind w:left="1560"/>
        <w:jc w:val="both"/>
        <w:rPr>
          <w:rFonts w:ascii="Arial" w:hAnsi="Arial" w:cs="Arial"/>
          <w:sz w:val="20"/>
          <w:szCs w:val="20"/>
          <w:lang w:eastAsia="zh-CN"/>
        </w:rPr>
      </w:pPr>
      <w:r w:rsidRPr="00CB31B6">
        <w:rPr>
          <w:rFonts w:ascii="Arial" w:hAnsi="Arial" w:cs="Arial"/>
          <w:sz w:val="20"/>
          <w:szCs w:val="20"/>
          <w:lang w:eastAsia="zh-CN"/>
        </w:rPr>
        <w:t>- posiadający/</w:t>
      </w:r>
      <w:r w:rsidR="00850F4D">
        <w:rPr>
          <w:rFonts w:ascii="Arial" w:hAnsi="Arial" w:cs="Arial"/>
          <w:sz w:val="20"/>
          <w:szCs w:val="20"/>
          <w:lang w:eastAsia="zh-CN"/>
        </w:rPr>
        <w:t>a</w:t>
      </w:r>
      <w:r w:rsidRPr="00CB31B6">
        <w:rPr>
          <w:rFonts w:ascii="Arial" w:hAnsi="Arial" w:cs="Arial"/>
          <w:sz w:val="20"/>
          <w:szCs w:val="20"/>
          <w:lang w:eastAsia="zh-CN"/>
        </w:rPr>
        <w:t xml:space="preserve"> uprawnienia Kierownika Ruchu Zakładu</w:t>
      </w:r>
      <w:r w:rsidR="009972B2">
        <w:rPr>
          <w:rFonts w:ascii="Arial" w:hAnsi="Arial" w:cs="Arial"/>
          <w:sz w:val="20"/>
          <w:szCs w:val="20"/>
          <w:lang w:eastAsia="zh-CN"/>
        </w:rPr>
        <w:t xml:space="preserve"> </w:t>
      </w:r>
      <w:r w:rsidR="009972B2" w:rsidRPr="009972B2">
        <w:rPr>
          <w:rFonts w:ascii="Arial" w:hAnsi="Arial" w:cs="Arial"/>
          <w:sz w:val="20"/>
          <w:szCs w:val="20"/>
        </w:rPr>
        <w:t>w zakładach wykonujących roboty geologiczne służące poszukiwaniu lub rozpoznawaniu wód podziemnych lub wykonywane w celu wykorzystania ciepła ziemi,</w:t>
      </w:r>
    </w:p>
    <w:p w:rsidR="00CB31B6" w:rsidRDefault="00CB31B6" w:rsidP="009972B2">
      <w:pPr>
        <w:pStyle w:val="Akapitzlist1"/>
        <w:suppressAutoHyphens/>
        <w:spacing w:after="0" w:line="240" w:lineRule="auto"/>
        <w:ind w:left="0"/>
        <w:jc w:val="both"/>
        <w:rPr>
          <w:rFonts w:ascii="Arial" w:hAnsi="Arial" w:cs="Arial"/>
          <w:sz w:val="20"/>
          <w:szCs w:val="20"/>
          <w:lang w:eastAsia="zh-CN"/>
        </w:rPr>
      </w:pPr>
    </w:p>
    <w:p w:rsidR="00217AD0" w:rsidRPr="00CB31B6" w:rsidRDefault="00CB31B6"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CB31B6">
        <w:rPr>
          <w:rFonts w:ascii="Arial" w:eastAsia="Calibri" w:hAnsi="Arial" w:cs="Arial"/>
          <w:sz w:val="20"/>
          <w:szCs w:val="20"/>
        </w:rPr>
        <w:t xml:space="preserve">  </w:t>
      </w:r>
      <w:r w:rsidR="00217AD0" w:rsidRPr="00CB31B6">
        <w:rPr>
          <w:rFonts w:ascii="Arial" w:eastAsia="Calibri" w:hAnsi="Arial" w:cs="Arial"/>
          <w:sz w:val="20"/>
          <w:szCs w:val="20"/>
        </w:rPr>
        <w:t>……………………………………………</w:t>
      </w:r>
      <w:r>
        <w:rPr>
          <w:rFonts w:ascii="Arial" w:eastAsia="Calibri" w:hAnsi="Arial" w:cs="Arial"/>
          <w:sz w:val="20"/>
          <w:szCs w:val="20"/>
        </w:rPr>
        <w:t xml:space="preserve"> </w:t>
      </w:r>
      <w:r w:rsidR="00217AD0" w:rsidRPr="00CB31B6">
        <w:rPr>
          <w:rFonts w:ascii="Arial" w:eastAsia="Calibri" w:hAnsi="Arial" w:cs="Arial"/>
          <w:sz w:val="20"/>
          <w:szCs w:val="20"/>
        </w:rPr>
        <w:t>,</w:t>
      </w:r>
    </w:p>
    <w:p w:rsidR="00217AD0" w:rsidRPr="008E52C1" w:rsidRDefault="00217AD0"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8E52C1">
        <w:rPr>
          <w:rFonts w:ascii="Arial" w:eastAsia="Calibri" w:hAnsi="Arial" w:cs="Arial"/>
          <w:sz w:val="20"/>
          <w:szCs w:val="20"/>
        </w:rPr>
        <w:t>…………………………………………….. ,</w:t>
      </w:r>
    </w:p>
    <w:p w:rsidR="00217AD0" w:rsidRPr="008E52C1" w:rsidRDefault="00217AD0"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8E52C1">
        <w:rPr>
          <w:rFonts w:ascii="Arial" w:eastAsia="Calibri" w:hAnsi="Arial" w:cs="Arial"/>
          <w:sz w:val="20"/>
          <w:szCs w:val="20"/>
        </w:rPr>
        <w:t>…………………………………………….. ,</w:t>
      </w:r>
    </w:p>
    <w:p w:rsidR="00217AD0" w:rsidRPr="008E52C1" w:rsidRDefault="00217AD0"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8E52C1">
        <w:rPr>
          <w:rFonts w:ascii="Arial" w:eastAsia="Calibri" w:hAnsi="Arial" w:cs="Arial"/>
          <w:sz w:val="20"/>
          <w:szCs w:val="20"/>
        </w:rPr>
        <w:t xml:space="preserve">…………………………………………….. </w:t>
      </w:r>
    </w:p>
    <w:p w:rsidR="009972B2" w:rsidRPr="009972B2" w:rsidRDefault="00217AD0" w:rsidP="009972B2">
      <w:pPr>
        <w:pStyle w:val="Akapitzlist1"/>
        <w:suppressAutoHyphens/>
        <w:spacing w:after="0" w:line="240" w:lineRule="auto"/>
        <w:ind w:left="1560"/>
        <w:jc w:val="both"/>
        <w:rPr>
          <w:rFonts w:ascii="Arial" w:hAnsi="Arial" w:cs="Arial"/>
          <w:strike/>
          <w:color w:val="FF0000"/>
          <w:sz w:val="20"/>
          <w:szCs w:val="20"/>
          <w:lang w:eastAsia="zh-CN"/>
        </w:rPr>
      </w:pPr>
      <w:r w:rsidRPr="009E34CE">
        <w:rPr>
          <w:rFonts w:ascii="Arial" w:hAnsi="Arial" w:cs="Arial"/>
          <w:sz w:val="20"/>
          <w:szCs w:val="20"/>
          <w:lang w:eastAsia="zh-CN"/>
        </w:rPr>
        <w:t xml:space="preserve">- </w:t>
      </w:r>
      <w:r w:rsidR="00CB31B6" w:rsidRPr="00E915D8">
        <w:rPr>
          <w:rFonts w:ascii="Arial" w:eastAsia="Calibri" w:hAnsi="Arial" w:cs="Arial"/>
          <w:sz w:val="20"/>
          <w:szCs w:val="20"/>
        </w:rPr>
        <w:t>posiadający</w:t>
      </w:r>
      <w:r w:rsidR="00417261">
        <w:rPr>
          <w:rFonts w:ascii="Arial" w:eastAsia="Calibri" w:hAnsi="Arial" w:cs="Arial"/>
          <w:sz w:val="20"/>
          <w:szCs w:val="20"/>
        </w:rPr>
        <w:t>ch</w:t>
      </w:r>
      <w:r w:rsidR="00CB31B6" w:rsidRPr="00E915D8">
        <w:rPr>
          <w:rFonts w:ascii="Arial" w:eastAsia="Calibri" w:hAnsi="Arial" w:cs="Arial"/>
          <w:sz w:val="20"/>
          <w:szCs w:val="20"/>
        </w:rPr>
        <w:t xml:space="preserve"> kwalifikacje dozoru wyższego w specjalności wiertniczej </w:t>
      </w:r>
      <w:r w:rsidR="009972B2" w:rsidRPr="009972B2">
        <w:rPr>
          <w:rFonts w:ascii="Arial" w:hAnsi="Arial" w:cs="Arial"/>
          <w:sz w:val="20"/>
          <w:szCs w:val="20"/>
        </w:rPr>
        <w:t>w zakładach wykonujących roboty geologiczne służące poszukiwaniu lub rozpoznawaniu wód podziemnych lub wykonywane w celu wykorzystania ciepła ziemi,</w:t>
      </w:r>
    </w:p>
    <w:p w:rsidR="009972B2" w:rsidRPr="009E34CE" w:rsidRDefault="009972B2" w:rsidP="009972B2">
      <w:pPr>
        <w:pStyle w:val="Akapitzlist1"/>
        <w:suppressAutoHyphens/>
        <w:spacing w:after="0" w:line="240" w:lineRule="auto"/>
        <w:ind w:left="0"/>
        <w:jc w:val="both"/>
        <w:rPr>
          <w:rFonts w:ascii="Arial" w:hAnsi="Arial" w:cs="Arial"/>
          <w:sz w:val="20"/>
          <w:szCs w:val="20"/>
          <w:lang w:eastAsia="zh-CN"/>
        </w:rPr>
      </w:pPr>
    </w:p>
    <w:p w:rsidR="00CB31B6" w:rsidRPr="00CB31B6" w:rsidRDefault="00CB31B6"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CB31B6">
        <w:rPr>
          <w:rFonts w:ascii="Arial" w:eastAsia="Calibri" w:hAnsi="Arial" w:cs="Arial"/>
          <w:sz w:val="20"/>
          <w:szCs w:val="20"/>
        </w:rPr>
        <w:t xml:space="preserve">  ……………………………………………</w:t>
      </w:r>
      <w:r>
        <w:rPr>
          <w:rFonts w:ascii="Arial" w:eastAsia="Calibri" w:hAnsi="Arial" w:cs="Arial"/>
          <w:sz w:val="20"/>
          <w:szCs w:val="20"/>
        </w:rPr>
        <w:t xml:space="preserve"> </w:t>
      </w:r>
      <w:r w:rsidRPr="00CB31B6">
        <w:rPr>
          <w:rFonts w:ascii="Arial" w:eastAsia="Calibri" w:hAnsi="Arial" w:cs="Arial"/>
          <w:sz w:val="20"/>
          <w:szCs w:val="20"/>
        </w:rPr>
        <w:t>,</w:t>
      </w:r>
    </w:p>
    <w:p w:rsidR="00CB31B6" w:rsidRPr="008E52C1" w:rsidRDefault="00CB31B6"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8E52C1">
        <w:rPr>
          <w:rFonts w:ascii="Arial" w:eastAsia="Calibri" w:hAnsi="Arial" w:cs="Arial"/>
          <w:sz w:val="20"/>
          <w:szCs w:val="20"/>
        </w:rPr>
        <w:t>…………………………………………….. ,</w:t>
      </w:r>
    </w:p>
    <w:p w:rsidR="00CB31B6" w:rsidRPr="008E52C1" w:rsidRDefault="00CB31B6"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8E52C1">
        <w:rPr>
          <w:rFonts w:ascii="Arial" w:eastAsia="Calibri" w:hAnsi="Arial" w:cs="Arial"/>
          <w:sz w:val="20"/>
          <w:szCs w:val="20"/>
        </w:rPr>
        <w:t>…………………………………………….. ,</w:t>
      </w:r>
    </w:p>
    <w:p w:rsidR="00CB31B6" w:rsidRPr="008E52C1" w:rsidRDefault="00CB31B6" w:rsidP="006810D5">
      <w:pPr>
        <w:numPr>
          <w:ilvl w:val="0"/>
          <w:numId w:val="40"/>
        </w:numPr>
        <w:overflowPunct w:val="0"/>
        <w:autoSpaceDE w:val="0"/>
        <w:autoSpaceDN w:val="0"/>
        <w:adjustRightInd w:val="0"/>
        <w:spacing w:after="0" w:line="360" w:lineRule="auto"/>
        <w:ind w:left="1843"/>
        <w:jc w:val="both"/>
        <w:textAlignment w:val="baseline"/>
        <w:rPr>
          <w:rFonts w:ascii="Arial" w:eastAsia="Calibri" w:hAnsi="Arial" w:cs="Arial"/>
          <w:sz w:val="20"/>
          <w:szCs w:val="20"/>
        </w:rPr>
      </w:pPr>
      <w:r w:rsidRPr="008E52C1">
        <w:rPr>
          <w:rFonts w:ascii="Arial" w:eastAsia="Calibri" w:hAnsi="Arial" w:cs="Arial"/>
          <w:sz w:val="20"/>
          <w:szCs w:val="20"/>
        </w:rPr>
        <w:t xml:space="preserve">…………………………………………….. </w:t>
      </w:r>
    </w:p>
    <w:p w:rsidR="009972B2" w:rsidRDefault="00217AD0" w:rsidP="009972B2">
      <w:pPr>
        <w:pStyle w:val="Akapitzlist1"/>
        <w:suppressAutoHyphens/>
        <w:spacing w:after="0" w:line="240" w:lineRule="auto"/>
        <w:ind w:left="1560"/>
        <w:jc w:val="both"/>
        <w:rPr>
          <w:rFonts w:ascii="Arial" w:hAnsi="Arial" w:cs="Arial"/>
          <w:sz w:val="20"/>
          <w:szCs w:val="20"/>
          <w:lang w:eastAsia="zh-CN"/>
        </w:rPr>
      </w:pPr>
      <w:r w:rsidRPr="009E34CE">
        <w:rPr>
          <w:rFonts w:ascii="Arial" w:hAnsi="Arial" w:cs="Arial"/>
          <w:sz w:val="20"/>
          <w:szCs w:val="20"/>
          <w:lang w:eastAsia="zh-CN"/>
        </w:rPr>
        <w:t xml:space="preserve">- </w:t>
      </w:r>
      <w:r w:rsidR="00CB31B6" w:rsidRPr="00CB31B6">
        <w:rPr>
          <w:rFonts w:ascii="Arial" w:hAnsi="Arial" w:cs="Arial"/>
          <w:sz w:val="20"/>
          <w:szCs w:val="20"/>
          <w:lang w:eastAsia="zh-CN"/>
        </w:rPr>
        <w:t>posiadający</w:t>
      </w:r>
      <w:r w:rsidR="00417261">
        <w:rPr>
          <w:rFonts w:ascii="Arial" w:hAnsi="Arial" w:cs="Arial"/>
          <w:sz w:val="20"/>
          <w:szCs w:val="20"/>
          <w:lang w:eastAsia="zh-CN"/>
        </w:rPr>
        <w:t>ch</w:t>
      </w:r>
      <w:r w:rsidR="00CB31B6" w:rsidRPr="00CB31B6">
        <w:rPr>
          <w:rFonts w:ascii="Arial" w:hAnsi="Arial" w:cs="Arial"/>
          <w:sz w:val="20"/>
          <w:szCs w:val="20"/>
          <w:lang w:eastAsia="zh-CN"/>
        </w:rPr>
        <w:t xml:space="preserve"> kwalifikacje dozoru (niższego) </w:t>
      </w:r>
      <w:r w:rsidR="00CB31B6" w:rsidRPr="009972B2">
        <w:rPr>
          <w:rFonts w:ascii="Arial" w:hAnsi="Arial" w:cs="Arial"/>
          <w:sz w:val="20"/>
          <w:szCs w:val="20"/>
          <w:lang w:eastAsia="zh-CN"/>
        </w:rPr>
        <w:t>w specjalności wiertniczej</w:t>
      </w:r>
      <w:r w:rsidR="00850F4D" w:rsidRPr="009972B2">
        <w:rPr>
          <w:rFonts w:ascii="Arial" w:hAnsi="Arial" w:cs="Arial"/>
          <w:sz w:val="20"/>
          <w:szCs w:val="20"/>
          <w:lang w:eastAsia="zh-CN"/>
        </w:rPr>
        <w:t>.</w:t>
      </w:r>
    </w:p>
    <w:p w:rsidR="009972B2" w:rsidRPr="009E34CE" w:rsidRDefault="009972B2" w:rsidP="00F50B99">
      <w:pPr>
        <w:pStyle w:val="Akapitzlist1"/>
        <w:suppressAutoHyphens/>
        <w:spacing w:after="0" w:line="240" w:lineRule="auto"/>
        <w:ind w:left="0"/>
        <w:jc w:val="both"/>
        <w:rPr>
          <w:rFonts w:ascii="Arial" w:hAnsi="Arial" w:cs="Arial"/>
          <w:sz w:val="20"/>
          <w:szCs w:val="20"/>
          <w:lang w:eastAsia="zh-CN"/>
        </w:rPr>
      </w:pPr>
    </w:p>
    <w:p w:rsidR="00217AD0" w:rsidRDefault="00217AD0" w:rsidP="006810D5">
      <w:pPr>
        <w:numPr>
          <w:ilvl w:val="0"/>
          <w:numId w:val="37"/>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Wykonawca z własnej inicjatywy proponuje zmianę na stanowisku kluczowego specjalisty o którym mowa                  w ust. 2 w przypadku:</w:t>
      </w:r>
    </w:p>
    <w:p w:rsidR="00217AD0" w:rsidRDefault="00217AD0" w:rsidP="006810D5">
      <w:pPr>
        <w:numPr>
          <w:ilvl w:val="0"/>
          <w:numId w:val="38"/>
        </w:numPr>
        <w:tabs>
          <w:tab w:val="left" w:pos="360"/>
        </w:tabs>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śmierci, choroby lub innych zdarzeń losowych kluczowego specjalisty uniemożliwiających pełnienie funkcji,</w:t>
      </w:r>
    </w:p>
    <w:p w:rsidR="00217AD0" w:rsidRDefault="00217AD0" w:rsidP="006810D5">
      <w:pPr>
        <w:numPr>
          <w:ilvl w:val="0"/>
          <w:numId w:val="38"/>
        </w:numPr>
        <w:tabs>
          <w:tab w:val="left" w:pos="360"/>
        </w:tabs>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jeżeli zmiana kluczowego specjalisty stanie się konieczna z innych przyczyn niezależnych od Wykonawcy np. przy rezygnacji z pracy u Wykonawcy lub utracie uprawnień zawodowych.</w:t>
      </w:r>
    </w:p>
    <w:p w:rsidR="00217AD0" w:rsidRDefault="00217AD0" w:rsidP="006810D5">
      <w:pPr>
        <w:numPr>
          <w:ilvl w:val="0"/>
          <w:numId w:val="37"/>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Zamawiający może zażądać od Wykonawcy zmiany kluczowego specjalisty, jeżeli uzna, że kluczowy specjalista nie wykonuje swoich obowiązków wynikających z umowy lub wykonuje je w sposób nienależyty.</w:t>
      </w:r>
    </w:p>
    <w:p w:rsidR="00217AD0" w:rsidRDefault="00217AD0" w:rsidP="006810D5">
      <w:pPr>
        <w:numPr>
          <w:ilvl w:val="0"/>
          <w:numId w:val="37"/>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lastRenderedPageBreak/>
        <w:t>W przypadku zmiany kluczowego specjalisty, nowa osoba musi spełniać wymagania określone dla tej osoby w postępowaniu o udzielenie zamówienia publicznego w wyniku którego zawarto niniejszą umowę.</w:t>
      </w:r>
    </w:p>
    <w:p w:rsidR="00217AD0" w:rsidRDefault="00217AD0" w:rsidP="006810D5">
      <w:pPr>
        <w:numPr>
          <w:ilvl w:val="0"/>
          <w:numId w:val="37"/>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Wykonawca w trakcie wykonywania umowy może udzielić urlopu kluczowemu specjaliście wymienionemu                  w ust. 2, zastępując ją osobą spełniającą wymagania określone dla kluczowego specjalisty w postępowaniu o udzielenie zamówienia publicznego w wyniku którego zawarto niniejszą umowę, informując jednocześnie            pisemnie o tym fakcie Zamawiającego.</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F50B99">
        <w:rPr>
          <w:rFonts w:ascii="Arial" w:hAnsi="Arial" w:cs="Arial"/>
          <w:sz w:val="20"/>
          <w:szCs w:val="20"/>
        </w:rPr>
        <w:t>Kodeks pracy (</w:t>
      </w:r>
      <w:proofErr w:type="spellStart"/>
      <w:r w:rsidR="00F50B99">
        <w:rPr>
          <w:rFonts w:ascii="Arial" w:hAnsi="Arial" w:cs="Arial"/>
          <w:sz w:val="20"/>
          <w:szCs w:val="20"/>
        </w:rPr>
        <w:t>t.j</w:t>
      </w:r>
      <w:proofErr w:type="spellEnd"/>
      <w:r w:rsidR="00F50B99">
        <w:rPr>
          <w:rFonts w:ascii="Arial" w:hAnsi="Arial" w:cs="Arial"/>
          <w:sz w:val="20"/>
          <w:szCs w:val="20"/>
        </w:rPr>
        <w:t>. Dz. U. z 2019 r. poz. 1040</w:t>
      </w:r>
      <w:r>
        <w:rPr>
          <w:rFonts w:ascii="Arial"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rPr>
      </w:pPr>
      <w:r>
        <w:rPr>
          <w:rFonts w:ascii="Arial" w:hAnsi="Arial" w:cs="Arial"/>
          <w:sz w:val="20"/>
          <w:szCs w:val="20"/>
          <w:lang w:eastAsia="zh-CN"/>
        </w:rPr>
        <w:t xml:space="preserve">W trakcie realizacji zamówienia na każde wezwanie Zamawiającego </w:t>
      </w:r>
      <w:r>
        <w:rPr>
          <w:rFonts w:ascii="Arial" w:hAnsi="Arial" w:cs="Arial"/>
          <w:sz w:val="20"/>
          <w:szCs w:val="20"/>
        </w:rPr>
        <w:t>w wyznaczonym w tym wezwaniu terminie</w:t>
      </w:r>
      <w:r>
        <w:rPr>
          <w:rFonts w:ascii="Arial" w:hAnsi="Arial" w:cs="Arial"/>
          <w:sz w:val="20"/>
          <w:szCs w:val="20"/>
          <w:lang w:eastAsia="zh-CN"/>
        </w:rPr>
        <w:t xml:space="preserve">, Wykonawca przedłoży Zamawiającemu </w:t>
      </w:r>
      <w:r>
        <w:rPr>
          <w:rFonts w:ascii="Arial" w:hAnsi="Arial" w:cs="Arial"/>
          <w:sz w:val="20"/>
          <w:szCs w:val="20"/>
        </w:rPr>
        <w:t>poświadczoną za zgodność z oryginałem odpowiednio przez Wykonawcę lub podwykonawcę kopię umowy/umów o pracę osób wykonujących w trakcie realizacji zamówienia czynności, których dotyczy oświadczenie o którym mowa w ust</w:t>
      </w:r>
      <w:r w:rsidR="00417261">
        <w:rPr>
          <w:rFonts w:ascii="Arial" w:hAnsi="Arial" w:cs="Arial"/>
          <w:sz w:val="20"/>
          <w:szCs w:val="20"/>
        </w:rPr>
        <w:t>.</w:t>
      </w:r>
      <w:r>
        <w:rPr>
          <w:rFonts w:ascii="Arial" w:hAnsi="Arial" w:cs="Arial"/>
          <w:sz w:val="20"/>
          <w:szCs w:val="20"/>
        </w:rPr>
        <w:t xml:space="preserve"> 8. </w:t>
      </w:r>
      <w:r>
        <w:rPr>
          <w:rFonts w:ascii="Arial" w:hAnsi="Arial" w:cs="Arial"/>
          <w:sz w:val="20"/>
          <w:szCs w:val="20"/>
          <w:lang w:eastAsia="zh-CN"/>
        </w:rPr>
        <w:t xml:space="preserve">Kopia umowy/umów powinna zostać sporządzona z zachowaniem zasad zapewniających ochronę danych osobowych pracowników, zgodnie z przepisami </w:t>
      </w:r>
      <w:r>
        <w:rPr>
          <w:rFonts w:ascii="Arial" w:hAnsi="Arial"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417261">
        <w:rPr>
          <w:rFonts w:ascii="Arial" w:hAnsi="Arial" w:cs="Arial"/>
          <w:sz w:val="20"/>
          <w:szCs w:val="20"/>
          <w:lang w:eastAsia="pl-PL"/>
        </w:rPr>
        <w:t> </w:t>
      </w:r>
      <w:r>
        <w:rPr>
          <w:rFonts w:ascii="Arial" w:hAnsi="Arial" w:cs="Arial"/>
          <w:sz w:val="20"/>
          <w:szCs w:val="20"/>
          <w:lang w:eastAsia="pl-PL"/>
        </w:rPr>
        <w:t xml:space="preserve">ochronie danych) </w:t>
      </w:r>
      <w:r>
        <w:rPr>
          <w:rFonts w:ascii="Arial" w:hAnsi="Arial" w:cs="Arial"/>
          <w:sz w:val="20"/>
          <w:szCs w:val="20"/>
          <w:lang w:eastAsia="zh-CN"/>
        </w:rPr>
        <w:t xml:space="preserve">– zwanego dalej RODO, oraz ustawy z dnia 10 maja 2018 r. o ochronie danych osobowych (Dz. U. z 2018 poz. 1000) w szczególności bez adresów, nr PESEL i adresów pracowników. Informacje takie jak: imiona, nazwiska, data zawarcia umowy, rodzaj umowy o pracę i wymiar etatu powinny być możliwe do zidentyfikowania. </w:t>
      </w:r>
      <w:r>
        <w:rPr>
          <w:rFonts w:ascii="Arial" w:hAnsi="Arial" w:cs="Arial"/>
          <w:sz w:val="20"/>
          <w:szCs w:val="20"/>
        </w:rPr>
        <w:t xml:space="preserve">Ponieważ umowa o pracę może zawierać również inne dane, które podlegają </w:t>
      </w:r>
      <w:proofErr w:type="spellStart"/>
      <w:r>
        <w:rPr>
          <w:rFonts w:ascii="Arial" w:hAnsi="Arial" w:cs="Arial"/>
          <w:sz w:val="20"/>
          <w:szCs w:val="20"/>
        </w:rPr>
        <w:t>anonimizacji</w:t>
      </w:r>
      <w:proofErr w:type="spellEnd"/>
      <w:r>
        <w:rPr>
          <w:rFonts w:ascii="Arial" w:hAnsi="Arial" w:cs="Arial"/>
          <w:sz w:val="20"/>
          <w:szCs w:val="20"/>
        </w:rPr>
        <w:t xml:space="preserve">, każda umowa powinna zostać przeanalizowana przez składającego pod kątem przepisów wskazanych powyżej. </w:t>
      </w:r>
      <w:r>
        <w:rPr>
          <w:rFonts w:ascii="Arial" w:hAnsi="Arial" w:cs="Arial"/>
          <w:sz w:val="20"/>
          <w:szCs w:val="20"/>
          <w:lang w:eastAsia="zh-CN"/>
        </w:rPr>
        <w:t>Wykonawca pozostaje administratorem danych osobowych udostępnianych w związku z realizacją umowy.</w:t>
      </w:r>
    </w:p>
    <w:p w:rsidR="00217AD0" w:rsidRPr="00417261"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sidRPr="00417261">
        <w:rPr>
          <w:rFonts w:ascii="Arial" w:hAnsi="Arial" w:cs="Arial"/>
          <w:sz w:val="20"/>
          <w:szCs w:val="20"/>
        </w:rPr>
        <w:t>Nieprzedłożenie przez Wykonawcę dokumentów określonych w ust. 8 i 9 może stanowić podstawę do odstąpienia od umowy przez Zamawiającego z przyczyn dotyczących Wykonawcy z naliczeniem kary umownej o której mowa w §12 ust.</w:t>
      </w:r>
      <w:r w:rsidR="00417261" w:rsidRPr="00417261">
        <w:rPr>
          <w:rFonts w:ascii="Arial" w:hAnsi="Arial" w:cs="Arial"/>
          <w:sz w:val="20"/>
          <w:szCs w:val="20"/>
        </w:rPr>
        <w:t xml:space="preserve"> </w:t>
      </w:r>
      <w:r w:rsidRPr="00417261">
        <w:rPr>
          <w:rFonts w:ascii="Arial" w:hAnsi="Arial" w:cs="Arial"/>
          <w:sz w:val="20"/>
          <w:szCs w:val="20"/>
        </w:rPr>
        <w:t xml:space="preserve">2 </w:t>
      </w:r>
      <w:proofErr w:type="spellStart"/>
      <w:r w:rsidRPr="00417261">
        <w:rPr>
          <w:rFonts w:ascii="Arial" w:hAnsi="Arial" w:cs="Arial"/>
          <w:sz w:val="20"/>
          <w:szCs w:val="20"/>
        </w:rPr>
        <w:t>pkt</w:t>
      </w:r>
      <w:proofErr w:type="spellEnd"/>
      <w:r w:rsidRPr="00417261">
        <w:rPr>
          <w:rFonts w:ascii="Arial" w:hAnsi="Arial" w:cs="Arial"/>
          <w:sz w:val="20"/>
          <w:szCs w:val="20"/>
        </w:rPr>
        <w:t xml:space="preserve"> 1 lit. g. </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Wykonawca zobowiązuje się, że Pracownicy wykonujący roboty będą posiadali aktualne badania lekarskie, niezbędne do wykonania powierzonych im obowiązków.</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Wykonawca ponosi odpowiedzialność za prawidłowe wyposażenie Pracowników wykonujących roboty oraz za ich bezpieczeństwo w trakcie wykonywania przedmiotu umowy.</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Zmiana Pracownika wykonującego roboty będzie możliwa w następującej sytuacji:</w:t>
      </w:r>
    </w:p>
    <w:p w:rsidR="00217AD0" w:rsidRDefault="00217AD0" w:rsidP="006810D5">
      <w:pPr>
        <w:numPr>
          <w:ilvl w:val="1"/>
          <w:numId w:val="39"/>
        </w:numPr>
        <w:suppressAutoHyphens/>
        <w:spacing w:after="0" w:line="240" w:lineRule="auto"/>
        <w:ind w:left="1701" w:hanging="283"/>
        <w:jc w:val="both"/>
        <w:rPr>
          <w:rFonts w:ascii="Arial" w:hAnsi="Arial" w:cs="Arial"/>
          <w:sz w:val="20"/>
          <w:szCs w:val="20"/>
        </w:rPr>
      </w:pPr>
      <w:r>
        <w:rPr>
          <w:rFonts w:ascii="Arial" w:hAnsi="Arial" w:cs="Arial"/>
          <w:sz w:val="20"/>
          <w:szCs w:val="20"/>
        </w:rPr>
        <w:t>na żądanie Zamawiającego w przypadku nienależytego wykonania przez niego robót;</w:t>
      </w:r>
    </w:p>
    <w:p w:rsidR="00217AD0" w:rsidRDefault="00217AD0" w:rsidP="006810D5">
      <w:pPr>
        <w:numPr>
          <w:ilvl w:val="1"/>
          <w:numId w:val="39"/>
        </w:numPr>
        <w:suppressAutoHyphens/>
        <w:spacing w:after="0" w:line="240" w:lineRule="auto"/>
        <w:ind w:left="1701" w:hanging="283"/>
        <w:jc w:val="both"/>
        <w:rPr>
          <w:rFonts w:ascii="Arial" w:hAnsi="Arial" w:cs="Arial"/>
          <w:sz w:val="20"/>
          <w:szCs w:val="20"/>
        </w:rPr>
      </w:pPr>
      <w:r>
        <w:rPr>
          <w:rFonts w:ascii="Arial" w:hAnsi="Arial" w:cs="Arial"/>
          <w:sz w:val="20"/>
          <w:szCs w:val="20"/>
        </w:rPr>
        <w:t>na wniosek Wykonawcy uzasadniony obiektywnymi okolicznościami, w szczególności w przypadku rozwiązania stosunku pracy z pracownikiem;</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SIWZ oraz postanowienia umowy. Przepis </w:t>
      </w:r>
      <w:r w:rsidRPr="00F62E4C">
        <w:rPr>
          <w:rFonts w:ascii="Arial" w:hAnsi="Arial" w:cs="Arial"/>
          <w:sz w:val="20"/>
          <w:szCs w:val="20"/>
        </w:rPr>
        <w:t>ustępów 7-14</w:t>
      </w:r>
      <w:r>
        <w:rPr>
          <w:rFonts w:ascii="Arial" w:hAnsi="Arial" w:cs="Arial"/>
          <w:sz w:val="20"/>
          <w:szCs w:val="20"/>
        </w:rPr>
        <w:t xml:space="preserve"> niniejszego paragrafu stosuje się odpowiednio.</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t>Wykonawca – jako administrator danych osobowych zawartych w dokumentach określonych w ust. 9, upoważnia Zamawiającego do przetwarzania danych osobowych zawartych w tych dokumentach w zakresie ich gromadzenia i weryfikowania na potrzeby realizacji niniejszej umowy. Zamawiający zobowiązuje się do zachowania w tajemnicy przetwarzanych danych osobowych o których mowa w zdaniu poprzedzającym.</w:t>
      </w:r>
    </w:p>
    <w:p w:rsidR="00217AD0" w:rsidRDefault="00217AD0" w:rsidP="006810D5">
      <w:pPr>
        <w:numPr>
          <w:ilvl w:val="0"/>
          <w:numId w:val="37"/>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lastRenderedPageBreak/>
        <w:t>Wykonawca oświadcza</w:t>
      </w:r>
      <w:r>
        <w:rPr>
          <w:rFonts w:ascii="Arial"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7A63DC" w:rsidRPr="00CE1CAC" w:rsidRDefault="007A63DC" w:rsidP="00AA4B87">
      <w:pPr>
        <w:suppressAutoHyphens/>
        <w:spacing w:after="0" w:line="240" w:lineRule="auto"/>
        <w:rPr>
          <w:rFonts w:ascii="Times New Roman" w:hAnsi="Times New Roman"/>
          <w:color w:val="FF0000"/>
          <w:sz w:val="20"/>
          <w:szCs w:val="20"/>
          <w:lang w:eastAsia="zh-CN"/>
        </w:rPr>
      </w:pPr>
    </w:p>
    <w:p w:rsidR="007A63DC" w:rsidRPr="00FC50F9" w:rsidRDefault="007A63DC" w:rsidP="00FC50F9">
      <w:pPr>
        <w:suppressAutoHyphens/>
        <w:spacing w:after="0" w:line="240" w:lineRule="auto"/>
        <w:ind w:left="993"/>
        <w:jc w:val="center"/>
        <w:rPr>
          <w:rFonts w:ascii="Arial" w:hAnsi="Arial" w:cs="Arial"/>
          <w:b/>
          <w:sz w:val="20"/>
          <w:szCs w:val="20"/>
          <w:lang w:eastAsia="zh-CN"/>
        </w:rPr>
      </w:pPr>
      <w:r w:rsidRPr="00FC50F9">
        <w:rPr>
          <w:rFonts w:ascii="Arial" w:hAnsi="Arial" w:cs="Arial"/>
          <w:b/>
          <w:sz w:val="20"/>
          <w:szCs w:val="20"/>
          <w:lang w:eastAsia="zh-CN"/>
        </w:rPr>
        <w:t>§ 7</w:t>
      </w:r>
    </w:p>
    <w:p w:rsidR="007A63DC" w:rsidRPr="00FC50F9" w:rsidRDefault="007A63DC" w:rsidP="00CB31B6">
      <w:pPr>
        <w:numPr>
          <w:ilvl w:val="0"/>
          <w:numId w:val="3"/>
        </w:numPr>
        <w:suppressAutoHyphens/>
        <w:spacing w:after="0" w:line="240" w:lineRule="auto"/>
        <w:jc w:val="both"/>
        <w:rPr>
          <w:rFonts w:ascii="Arial" w:hAnsi="Arial" w:cs="Arial"/>
          <w:sz w:val="20"/>
          <w:szCs w:val="24"/>
          <w:lang w:eastAsia="zh-CN"/>
        </w:rPr>
      </w:pPr>
      <w:r w:rsidRPr="00FC50F9">
        <w:rPr>
          <w:rFonts w:ascii="Arial" w:hAnsi="Arial" w:cs="Arial"/>
          <w:sz w:val="20"/>
          <w:szCs w:val="24"/>
          <w:lang w:eastAsia="zh-CN"/>
        </w:rPr>
        <w:t>Wykonawca przed podpisaniem umowy wnosi zabezpieczenie należytego wykonania umowy, służące pokryciu roszczeń z tytułu niewykonania lub nienależyteg</w:t>
      </w:r>
      <w:r w:rsidR="00F50B99">
        <w:rPr>
          <w:rFonts w:ascii="Arial" w:hAnsi="Arial" w:cs="Arial"/>
          <w:sz w:val="20"/>
          <w:szCs w:val="24"/>
          <w:lang w:eastAsia="zh-CN"/>
        </w:rPr>
        <w:t>o wykonania umowy w wysokości  3</w:t>
      </w:r>
      <w:r w:rsidRPr="00FC50F9">
        <w:rPr>
          <w:rFonts w:ascii="Arial" w:hAnsi="Arial" w:cs="Arial"/>
          <w:sz w:val="20"/>
          <w:szCs w:val="24"/>
          <w:lang w:eastAsia="zh-CN"/>
        </w:rPr>
        <w:t xml:space="preserve"> % ceny całkowitej (brutto) podanej w ofercie, określonej </w:t>
      </w:r>
      <w:r w:rsidRPr="00F62E4C">
        <w:rPr>
          <w:rFonts w:ascii="Arial" w:hAnsi="Arial" w:cs="Arial"/>
          <w:sz w:val="20"/>
          <w:szCs w:val="24"/>
          <w:lang w:eastAsia="zh-CN"/>
        </w:rPr>
        <w:t>w § 15 ust. 2 umowy</w:t>
      </w:r>
      <w:r w:rsidRPr="00FC50F9">
        <w:rPr>
          <w:rFonts w:ascii="Arial" w:hAnsi="Arial" w:cs="Arial"/>
          <w:sz w:val="20"/>
          <w:szCs w:val="24"/>
          <w:lang w:eastAsia="zh-CN"/>
        </w:rPr>
        <w:t xml:space="preserve"> tj. ………………………………..… zł w</w:t>
      </w:r>
      <w:r w:rsidR="00E51181">
        <w:rPr>
          <w:rFonts w:ascii="Arial" w:hAnsi="Arial" w:cs="Arial"/>
          <w:sz w:val="20"/>
          <w:szCs w:val="24"/>
          <w:lang w:eastAsia="zh-CN"/>
        </w:rPr>
        <w:t> </w:t>
      </w:r>
      <w:r w:rsidRPr="00FC50F9">
        <w:rPr>
          <w:rFonts w:ascii="Arial" w:hAnsi="Arial" w:cs="Arial"/>
          <w:sz w:val="20"/>
          <w:szCs w:val="24"/>
          <w:lang w:eastAsia="zh-CN"/>
        </w:rPr>
        <w:t>formie: …………………………....</w:t>
      </w:r>
    </w:p>
    <w:p w:rsidR="007A63DC" w:rsidRPr="00FC50F9" w:rsidRDefault="007A63DC" w:rsidP="00CB31B6">
      <w:pPr>
        <w:numPr>
          <w:ilvl w:val="0"/>
          <w:numId w:val="3"/>
        </w:numPr>
        <w:suppressAutoHyphens/>
        <w:spacing w:after="0" w:line="240" w:lineRule="auto"/>
        <w:jc w:val="both"/>
        <w:rPr>
          <w:rFonts w:ascii="Arial" w:hAnsi="Arial" w:cs="Arial"/>
          <w:sz w:val="20"/>
          <w:szCs w:val="24"/>
          <w:lang w:eastAsia="zh-CN"/>
        </w:rPr>
      </w:pPr>
      <w:r w:rsidRPr="00FC50F9">
        <w:rPr>
          <w:rFonts w:ascii="Arial" w:hAnsi="Arial" w:cs="Arial"/>
          <w:sz w:val="20"/>
          <w:szCs w:val="24"/>
          <w:lang w:eastAsia="zh-CN"/>
        </w:rPr>
        <w:t>Zamawiający, zwraca zabezpieczenie w wysokości 70% wniesionego zabezpieczenia, w terminie 30 dni od dnia dokonania odbioru końcowego przez Zamawiającego.</w:t>
      </w:r>
    </w:p>
    <w:p w:rsidR="007A63DC" w:rsidRPr="00FC50F9" w:rsidRDefault="007A63DC" w:rsidP="00CB31B6">
      <w:pPr>
        <w:numPr>
          <w:ilvl w:val="0"/>
          <w:numId w:val="3"/>
        </w:numPr>
        <w:suppressAutoHyphens/>
        <w:spacing w:after="0" w:line="240" w:lineRule="auto"/>
        <w:jc w:val="both"/>
        <w:rPr>
          <w:rFonts w:ascii="Arial" w:hAnsi="Arial" w:cs="Arial"/>
          <w:sz w:val="20"/>
          <w:szCs w:val="24"/>
          <w:lang w:eastAsia="zh-CN"/>
        </w:rPr>
      </w:pPr>
      <w:r w:rsidRPr="00FC50F9">
        <w:rPr>
          <w:rFonts w:ascii="Arial" w:hAnsi="Arial" w:cs="Arial"/>
          <w:sz w:val="20"/>
          <w:szCs w:val="24"/>
          <w:lang w:eastAsia="zh-CN"/>
        </w:rPr>
        <w:t xml:space="preserve">Strony postanawiają, że 30% wniesionego zabezpieczenia należytego wykonania umowy zostanie   zatrzymane i przeznaczone na zabezpieczenie roszczeń z tytułu rękojmi za wady, które zostanie zwrócone najpóźniej w 15 dniu po upływie terminu rękojmi za wady. </w:t>
      </w:r>
    </w:p>
    <w:p w:rsidR="007A63DC" w:rsidRPr="00FC50F9" w:rsidRDefault="007A63DC" w:rsidP="00CB31B6">
      <w:pPr>
        <w:numPr>
          <w:ilvl w:val="0"/>
          <w:numId w:val="3"/>
        </w:numPr>
        <w:suppressAutoHyphens/>
        <w:spacing w:after="0" w:line="240" w:lineRule="auto"/>
        <w:jc w:val="both"/>
        <w:rPr>
          <w:rFonts w:ascii="Arial" w:hAnsi="Arial" w:cs="Arial"/>
          <w:sz w:val="20"/>
          <w:szCs w:val="24"/>
          <w:lang w:eastAsia="zh-CN"/>
        </w:rPr>
      </w:pPr>
      <w:r w:rsidRPr="00FC50F9">
        <w:rPr>
          <w:rFonts w:ascii="Arial" w:hAnsi="Arial" w:cs="Arial"/>
          <w:sz w:val="20"/>
          <w:szCs w:val="24"/>
          <w:lang w:eastAsia="zh-CN"/>
        </w:rPr>
        <w:t xml:space="preserve">W przypadku przedłużenia terminu realizacji przedmiotu umowy na drodze aneksu, Wykonawca zobowiązuje się przedłużyć czas obowiązywania zabezpieczenia wniesionego w formie innej niż pieniądz na okres przedłużonego terminu z zachowaniem ciągłości zabezpieczenia i w takiej samej wysokości. </w:t>
      </w:r>
    </w:p>
    <w:p w:rsidR="007A63DC" w:rsidRPr="00FC50F9" w:rsidRDefault="007A63DC" w:rsidP="00CB31B6">
      <w:pPr>
        <w:numPr>
          <w:ilvl w:val="0"/>
          <w:numId w:val="3"/>
        </w:numPr>
        <w:suppressAutoHyphens/>
        <w:spacing w:after="0" w:line="240" w:lineRule="auto"/>
        <w:jc w:val="both"/>
        <w:rPr>
          <w:rFonts w:ascii="Arial" w:hAnsi="Arial" w:cs="Arial"/>
          <w:sz w:val="20"/>
          <w:szCs w:val="24"/>
          <w:lang w:eastAsia="zh-CN"/>
        </w:rPr>
      </w:pPr>
      <w:r w:rsidRPr="00FC50F9">
        <w:rPr>
          <w:rFonts w:ascii="Arial" w:hAnsi="Arial" w:cs="Arial"/>
          <w:sz w:val="20"/>
          <w:szCs w:val="24"/>
          <w:lang w:eastAsia="zh-CN"/>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7A63DC" w:rsidRPr="00CE1CAC" w:rsidRDefault="007A63DC" w:rsidP="00FC50F9">
      <w:pPr>
        <w:suppressAutoHyphens/>
        <w:spacing w:after="0" w:line="240" w:lineRule="auto"/>
        <w:ind w:left="1134"/>
        <w:rPr>
          <w:rFonts w:ascii="Arial" w:hAnsi="Arial" w:cs="Arial"/>
          <w:b/>
          <w:color w:val="FF0000"/>
          <w:sz w:val="20"/>
          <w:szCs w:val="20"/>
          <w:lang w:eastAsia="zh-CN"/>
        </w:rPr>
      </w:pPr>
    </w:p>
    <w:p w:rsidR="007A63DC" w:rsidRPr="00FC50F9" w:rsidRDefault="007A63DC" w:rsidP="00FC50F9">
      <w:pPr>
        <w:suppressAutoHyphens/>
        <w:spacing w:after="0" w:line="240" w:lineRule="auto"/>
        <w:ind w:left="1134"/>
        <w:jc w:val="center"/>
        <w:rPr>
          <w:rFonts w:ascii="Arial" w:hAnsi="Arial" w:cs="Arial"/>
          <w:b/>
          <w:sz w:val="20"/>
          <w:szCs w:val="20"/>
          <w:lang w:eastAsia="zh-CN"/>
        </w:rPr>
      </w:pPr>
      <w:r w:rsidRPr="00FC50F9">
        <w:rPr>
          <w:rFonts w:ascii="Arial" w:hAnsi="Arial" w:cs="Arial"/>
          <w:b/>
          <w:sz w:val="20"/>
          <w:szCs w:val="20"/>
          <w:lang w:eastAsia="zh-CN"/>
        </w:rPr>
        <w:t>§ 8</w:t>
      </w:r>
    </w:p>
    <w:p w:rsidR="007A63DC" w:rsidRPr="00FC50F9" w:rsidRDefault="007A63DC" w:rsidP="00CB31B6">
      <w:pPr>
        <w:numPr>
          <w:ilvl w:val="2"/>
          <w:numId w:val="1"/>
        </w:numPr>
        <w:tabs>
          <w:tab w:val="left" w:pos="720"/>
          <w:tab w:val="num" w:pos="1418"/>
        </w:tabs>
        <w:suppressAutoHyphens/>
        <w:spacing w:after="0" w:line="240" w:lineRule="auto"/>
        <w:ind w:left="1440"/>
        <w:jc w:val="both"/>
        <w:rPr>
          <w:rFonts w:ascii="Arial" w:hAnsi="Arial" w:cs="Arial"/>
          <w:sz w:val="20"/>
          <w:szCs w:val="24"/>
          <w:lang w:eastAsia="zh-CN"/>
        </w:rPr>
      </w:pPr>
      <w:r w:rsidRPr="00FC50F9">
        <w:rPr>
          <w:rFonts w:ascii="Arial" w:hAnsi="Arial" w:cs="Arial"/>
          <w:sz w:val="20"/>
          <w:szCs w:val="24"/>
          <w:lang w:eastAsia="zh-CN"/>
        </w:rPr>
        <w:t xml:space="preserve">Wykonawca zobowiązuje się wykonać i utrzymać na swój koszt ogrodzenie </w:t>
      </w:r>
      <w:r w:rsidR="00FC50F9" w:rsidRPr="00FC50F9">
        <w:rPr>
          <w:rFonts w:ascii="Arial" w:hAnsi="Arial" w:cs="Arial"/>
          <w:sz w:val="20"/>
          <w:szCs w:val="24"/>
          <w:lang w:eastAsia="zh-CN"/>
        </w:rPr>
        <w:t>terenu robót</w:t>
      </w:r>
      <w:r w:rsidRPr="00FC50F9">
        <w:rPr>
          <w:rFonts w:ascii="Arial" w:hAnsi="Arial" w:cs="Arial"/>
          <w:sz w:val="20"/>
          <w:szCs w:val="24"/>
          <w:lang w:eastAsia="zh-CN"/>
        </w:rPr>
        <w:t xml:space="preserve">, strzec mienia znajdującego się na terenie </w:t>
      </w:r>
      <w:r w:rsidR="00FC50F9" w:rsidRPr="00FC50F9">
        <w:rPr>
          <w:rFonts w:ascii="Arial" w:hAnsi="Arial" w:cs="Arial"/>
          <w:sz w:val="20"/>
          <w:szCs w:val="24"/>
          <w:lang w:eastAsia="zh-CN"/>
        </w:rPr>
        <w:t>robót</w:t>
      </w:r>
      <w:r w:rsidRPr="00FC50F9">
        <w:rPr>
          <w:rFonts w:ascii="Arial" w:hAnsi="Arial" w:cs="Arial"/>
          <w:sz w:val="20"/>
          <w:szCs w:val="24"/>
          <w:lang w:eastAsia="zh-CN"/>
        </w:rPr>
        <w:t>, a także zapewnić warunki bezpieczeństwa, w szczególności w zakresie zabezpieczenia przed wstępem na teren prowadzenia prac osób trzecich oraz zapewnić warunki bhp w</w:t>
      </w:r>
      <w:r w:rsidR="00DB3C48">
        <w:rPr>
          <w:rFonts w:ascii="Arial" w:hAnsi="Arial" w:cs="Arial"/>
          <w:sz w:val="20"/>
          <w:szCs w:val="24"/>
          <w:lang w:eastAsia="zh-CN"/>
        </w:rPr>
        <w:t> </w:t>
      </w:r>
      <w:r w:rsidRPr="00FC50F9">
        <w:rPr>
          <w:rFonts w:ascii="Arial" w:hAnsi="Arial" w:cs="Arial"/>
          <w:sz w:val="20"/>
          <w:szCs w:val="24"/>
          <w:lang w:eastAsia="zh-CN"/>
        </w:rPr>
        <w:t>trakcie realizacji umowy.</w:t>
      </w:r>
    </w:p>
    <w:p w:rsidR="007A63DC" w:rsidRPr="00FC50F9" w:rsidRDefault="007A63DC" w:rsidP="00CB31B6">
      <w:pPr>
        <w:numPr>
          <w:ilvl w:val="2"/>
          <w:numId w:val="1"/>
        </w:numPr>
        <w:tabs>
          <w:tab w:val="left" w:pos="720"/>
          <w:tab w:val="num" w:pos="1418"/>
        </w:tabs>
        <w:suppressAutoHyphens/>
        <w:spacing w:after="0" w:line="240" w:lineRule="auto"/>
        <w:ind w:left="1440"/>
        <w:jc w:val="both"/>
        <w:rPr>
          <w:rFonts w:ascii="Arial" w:hAnsi="Arial" w:cs="Arial"/>
          <w:sz w:val="20"/>
          <w:szCs w:val="24"/>
          <w:lang w:eastAsia="zh-CN"/>
        </w:rPr>
      </w:pPr>
      <w:r w:rsidRPr="00FC50F9">
        <w:rPr>
          <w:rFonts w:ascii="Arial" w:hAnsi="Arial" w:cs="Arial"/>
          <w:sz w:val="20"/>
          <w:szCs w:val="24"/>
          <w:lang w:eastAsia="zh-CN"/>
        </w:rPr>
        <w:t xml:space="preserve">W czasie realizacji robót Wykonawca będzie utrzymywał teren </w:t>
      </w:r>
      <w:r w:rsidR="00FC50F9" w:rsidRPr="00FC50F9">
        <w:rPr>
          <w:rFonts w:ascii="Arial" w:hAnsi="Arial" w:cs="Arial"/>
          <w:sz w:val="20"/>
          <w:szCs w:val="24"/>
          <w:lang w:eastAsia="zh-CN"/>
        </w:rPr>
        <w:t>robót</w:t>
      </w:r>
      <w:r w:rsidRPr="00FC50F9">
        <w:rPr>
          <w:rFonts w:ascii="Arial" w:hAnsi="Arial" w:cs="Arial"/>
          <w:sz w:val="20"/>
          <w:szCs w:val="24"/>
          <w:lang w:eastAsia="zh-CN"/>
        </w:rPr>
        <w:t xml:space="preserve"> w stanie wolnym od przeszkód komunikacyjnych oraz będzie usuwał i składował wszelkie urządzenia pomocnicze i zbędne materiały, odpady i śmieci oraz niepotrzebne urządzenia prowizoryczne.</w:t>
      </w:r>
    </w:p>
    <w:p w:rsidR="007A63DC" w:rsidRPr="00FC50F9" w:rsidRDefault="007A63DC" w:rsidP="00CB31B6">
      <w:pPr>
        <w:numPr>
          <w:ilvl w:val="2"/>
          <w:numId w:val="1"/>
        </w:numPr>
        <w:tabs>
          <w:tab w:val="left" w:pos="720"/>
          <w:tab w:val="num" w:pos="1418"/>
        </w:tabs>
        <w:suppressAutoHyphens/>
        <w:spacing w:after="0" w:line="240" w:lineRule="auto"/>
        <w:ind w:left="1440"/>
        <w:jc w:val="both"/>
        <w:rPr>
          <w:rFonts w:ascii="Arial" w:hAnsi="Arial" w:cs="Arial"/>
          <w:sz w:val="20"/>
          <w:szCs w:val="24"/>
          <w:lang w:eastAsia="zh-CN"/>
        </w:rPr>
      </w:pPr>
      <w:r w:rsidRPr="00FC50F9">
        <w:rPr>
          <w:rFonts w:ascii="Arial" w:hAnsi="Arial" w:cs="Arial"/>
          <w:sz w:val="20"/>
          <w:szCs w:val="24"/>
          <w:lang w:eastAsia="zh-CN"/>
        </w:rPr>
        <w:t xml:space="preserve">Wykonawca zobowiązuje się do umożliwienia wstępu na teren </w:t>
      </w:r>
      <w:r w:rsidR="00FC50F9" w:rsidRPr="00FC50F9">
        <w:rPr>
          <w:rFonts w:ascii="Arial" w:hAnsi="Arial" w:cs="Arial"/>
          <w:sz w:val="20"/>
          <w:szCs w:val="24"/>
          <w:lang w:eastAsia="zh-CN"/>
        </w:rPr>
        <w:t>robót</w:t>
      </w:r>
      <w:r w:rsidRPr="00FC50F9">
        <w:rPr>
          <w:rFonts w:ascii="Arial" w:hAnsi="Arial" w:cs="Arial"/>
          <w:sz w:val="20"/>
          <w:szCs w:val="24"/>
          <w:lang w:eastAsia="zh-CN"/>
        </w:rPr>
        <w:t xml:space="preserve"> pracownikom organów nadzoru, </w:t>
      </w:r>
      <w:r w:rsidR="00FC50F9" w:rsidRPr="00FC50F9">
        <w:rPr>
          <w:rFonts w:ascii="Arial" w:hAnsi="Arial" w:cs="Arial"/>
          <w:sz w:val="20"/>
          <w:szCs w:val="24"/>
          <w:lang w:eastAsia="zh-CN"/>
        </w:rPr>
        <w:t xml:space="preserve">oraz </w:t>
      </w:r>
      <w:r w:rsidRPr="00FC50F9">
        <w:rPr>
          <w:rFonts w:ascii="Arial" w:hAnsi="Arial" w:cs="Arial"/>
          <w:sz w:val="20"/>
          <w:szCs w:val="24"/>
          <w:lang w:eastAsia="zh-CN"/>
        </w:rPr>
        <w:t xml:space="preserve">do udostępnienia im </w:t>
      </w:r>
      <w:r w:rsidR="00FC50F9" w:rsidRPr="00FC50F9">
        <w:rPr>
          <w:rFonts w:ascii="Arial" w:hAnsi="Arial" w:cs="Arial"/>
          <w:sz w:val="20"/>
          <w:szCs w:val="24"/>
          <w:lang w:eastAsia="zh-CN"/>
        </w:rPr>
        <w:t xml:space="preserve">niezbędnych </w:t>
      </w:r>
      <w:r w:rsidRPr="00FC50F9">
        <w:rPr>
          <w:rFonts w:ascii="Arial" w:hAnsi="Arial" w:cs="Arial"/>
          <w:sz w:val="20"/>
          <w:szCs w:val="24"/>
          <w:lang w:eastAsia="zh-CN"/>
        </w:rPr>
        <w:t>danych i informacji</w:t>
      </w:r>
      <w:r w:rsidR="00FC50F9" w:rsidRPr="00FC50F9">
        <w:rPr>
          <w:rFonts w:ascii="Arial" w:hAnsi="Arial" w:cs="Arial"/>
          <w:sz w:val="20"/>
          <w:szCs w:val="24"/>
          <w:lang w:eastAsia="zh-CN"/>
        </w:rPr>
        <w:t>.</w:t>
      </w:r>
    </w:p>
    <w:p w:rsidR="007A63DC" w:rsidRPr="00FC50F9" w:rsidRDefault="007A63DC" w:rsidP="00CB31B6">
      <w:pPr>
        <w:numPr>
          <w:ilvl w:val="2"/>
          <w:numId w:val="1"/>
        </w:numPr>
        <w:tabs>
          <w:tab w:val="left" w:pos="720"/>
          <w:tab w:val="num" w:pos="1418"/>
        </w:tabs>
        <w:suppressAutoHyphens/>
        <w:spacing w:after="0" w:line="240" w:lineRule="auto"/>
        <w:ind w:left="1440"/>
        <w:jc w:val="both"/>
        <w:rPr>
          <w:rFonts w:ascii="Arial" w:hAnsi="Arial" w:cs="Arial"/>
          <w:sz w:val="20"/>
          <w:szCs w:val="24"/>
          <w:lang w:eastAsia="zh-CN"/>
        </w:rPr>
      </w:pPr>
      <w:r w:rsidRPr="00FC50F9">
        <w:rPr>
          <w:rFonts w:ascii="Arial" w:hAnsi="Arial" w:cs="Arial"/>
          <w:sz w:val="20"/>
          <w:szCs w:val="24"/>
          <w:lang w:eastAsia="zh-CN"/>
        </w:rPr>
        <w:t>Po zakończeniu robót Wykonawca zobowiązany jest uporządkować teren i przekazać go Zamawiającemu w</w:t>
      </w:r>
      <w:r w:rsidR="00DB3C48">
        <w:rPr>
          <w:rFonts w:ascii="Arial" w:hAnsi="Arial" w:cs="Arial"/>
          <w:sz w:val="20"/>
          <w:szCs w:val="24"/>
          <w:lang w:eastAsia="zh-CN"/>
        </w:rPr>
        <w:t> </w:t>
      </w:r>
      <w:r w:rsidRPr="00FC50F9">
        <w:rPr>
          <w:rFonts w:ascii="Arial" w:hAnsi="Arial" w:cs="Arial"/>
          <w:sz w:val="20"/>
          <w:szCs w:val="24"/>
          <w:lang w:eastAsia="zh-CN"/>
        </w:rPr>
        <w:t>terminie ustalonym na odbiór robót.</w:t>
      </w:r>
    </w:p>
    <w:p w:rsidR="007A63DC" w:rsidRPr="00FC50F9" w:rsidRDefault="007A63DC" w:rsidP="00CB31B6">
      <w:pPr>
        <w:numPr>
          <w:ilvl w:val="2"/>
          <w:numId w:val="1"/>
        </w:numPr>
        <w:tabs>
          <w:tab w:val="left" w:pos="720"/>
          <w:tab w:val="num" w:pos="1418"/>
        </w:tabs>
        <w:suppressAutoHyphens/>
        <w:spacing w:after="0" w:line="240" w:lineRule="auto"/>
        <w:ind w:left="1440"/>
        <w:jc w:val="both"/>
        <w:rPr>
          <w:rFonts w:ascii="Arial" w:hAnsi="Arial" w:cs="Arial"/>
          <w:sz w:val="20"/>
          <w:szCs w:val="24"/>
          <w:lang w:eastAsia="zh-CN"/>
        </w:rPr>
      </w:pPr>
      <w:r w:rsidRPr="00FC50F9">
        <w:rPr>
          <w:rFonts w:ascii="Arial" w:hAnsi="Arial" w:cs="Arial"/>
          <w:sz w:val="20"/>
          <w:szCs w:val="24"/>
          <w:lang w:eastAsia="zh-CN"/>
        </w:rPr>
        <w:t>Zamawiający (inwestor) nie pokrywa kosztów:</w:t>
      </w:r>
    </w:p>
    <w:p w:rsidR="007A63DC" w:rsidRPr="00FC50F9" w:rsidRDefault="007A63DC" w:rsidP="00CB31B6">
      <w:pPr>
        <w:numPr>
          <w:ilvl w:val="0"/>
          <w:numId w:val="20"/>
        </w:numPr>
        <w:tabs>
          <w:tab w:val="left" w:pos="1455"/>
        </w:tabs>
        <w:suppressAutoHyphens/>
        <w:spacing w:after="0" w:line="240" w:lineRule="auto"/>
        <w:ind w:left="1701" w:hanging="283"/>
        <w:contextualSpacing/>
        <w:jc w:val="both"/>
        <w:rPr>
          <w:rFonts w:ascii="Arial" w:hAnsi="Arial" w:cs="Arial"/>
          <w:sz w:val="20"/>
          <w:szCs w:val="24"/>
          <w:lang w:eastAsia="zh-CN"/>
        </w:rPr>
      </w:pPr>
      <w:r w:rsidRPr="00FC50F9">
        <w:rPr>
          <w:rFonts w:ascii="Arial" w:hAnsi="Arial" w:cs="Arial"/>
          <w:sz w:val="20"/>
          <w:szCs w:val="24"/>
          <w:lang w:eastAsia="zh-CN"/>
        </w:rPr>
        <w:t>robót geodezyjnych,</w:t>
      </w:r>
    </w:p>
    <w:p w:rsidR="007A63DC" w:rsidRPr="00FC50F9" w:rsidRDefault="007A63DC" w:rsidP="00CB31B6">
      <w:pPr>
        <w:numPr>
          <w:ilvl w:val="0"/>
          <w:numId w:val="20"/>
        </w:numPr>
        <w:tabs>
          <w:tab w:val="left" w:pos="1455"/>
        </w:tabs>
        <w:suppressAutoHyphens/>
        <w:spacing w:after="0" w:line="240" w:lineRule="auto"/>
        <w:ind w:left="1701" w:hanging="283"/>
        <w:contextualSpacing/>
        <w:jc w:val="both"/>
        <w:rPr>
          <w:rFonts w:ascii="Arial" w:hAnsi="Arial" w:cs="Arial"/>
          <w:sz w:val="20"/>
          <w:szCs w:val="24"/>
          <w:lang w:eastAsia="zh-CN"/>
        </w:rPr>
      </w:pPr>
      <w:r w:rsidRPr="00FC50F9">
        <w:rPr>
          <w:rFonts w:ascii="Arial" w:hAnsi="Arial" w:cs="Arial"/>
          <w:sz w:val="20"/>
          <w:szCs w:val="24"/>
          <w:lang w:eastAsia="zh-CN"/>
        </w:rPr>
        <w:t>zabezpieczenia robót pod względem bhp,</w:t>
      </w:r>
    </w:p>
    <w:p w:rsidR="007A63DC" w:rsidRPr="00FC50F9" w:rsidRDefault="007A63DC" w:rsidP="00CB31B6">
      <w:pPr>
        <w:numPr>
          <w:ilvl w:val="0"/>
          <w:numId w:val="20"/>
        </w:numPr>
        <w:tabs>
          <w:tab w:val="left" w:pos="1455"/>
        </w:tabs>
        <w:suppressAutoHyphens/>
        <w:spacing w:after="0" w:line="240" w:lineRule="auto"/>
        <w:ind w:left="1701" w:hanging="283"/>
        <w:contextualSpacing/>
        <w:jc w:val="both"/>
        <w:rPr>
          <w:rFonts w:ascii="Arial" w:hAnsi="Arial" w:cs="Arial"/>
          <w:sz w:val="20"/>
          <w:szCs w:val="24"/>
          <w:lang w:eastAsia="zh-CN"/>
        </w:rPr>
      </w:pPr>
      <w:r w:rsidRPr="00FC50F9">
        <w:rPr>
          <w:rFonts w:ascii="Arial" w:hAnsi="Arial" w:cs="Arial"/>
          <w:sz w:val="20"/>
          <w:szCs w:val="24"/>
          <w:lang w:eastAsia="zh-CN"/>
        </w:rPr>
        <w:t>zużycia wody i energii,</w:t>
      </w:r>
    </w:p>
    <w:p w:rsidR="007A63DC" w:rsidRPr="00FC50F9" w:rsidRDefault="007A63DC" w:rsidP="00CB31B6">
      <w:pPr>
        <w:numPr>
          <w:ilvl w:val="0"/>
          <w:numId w:val="20"/>
        </w:numPr>
        <w:tabs>
          <w:tab w:val="left" w:pos="1455"/>
        </w:tabs>
        <w:suppressAutoHyphens/>
        <w:spacing w:after="0" w:line="240" w:lineRule="auto"/>
        <w:ind w:left="1701" w:hanging="283"/>
        <w:contextualSpacing/>
        <w:jc w:val="both"/>
        <w:rPr>
          <w:rFonts w:ascii="Arial" w:hAnsi="Arial" w:cs="Arial"/>
          <w:sz w:val="20"/>
          <w:szCs w:val="24"/>
          <w:lang w:eastAsia="zh-CN"/>
        </w:rPr>
      </w:pPr>
      <w:r w:rsidRPr="00FC50F9">
        <w:rPr>
          <w:rFonts w:ascii="Arial" w:hAnsi="Arial" w:cs="Arial"/>
          <w:sz w:val="20"/>
          <w:szCs w:val="24"/>
          <w:lang w:eastAsia="zh-CN"/>
        </w:rPr>
        <w:t>wykonania dróg dojazdowych,</w:t>
      </w:r>
    </w:p>
    <w:p w:rsidR="007A63DC" w:rsidRPr="00FC50F9" w:rsidRDefault="007A63DC" w:rsidP="00CB31B6">
      <w:pPr>
        <w:numPr>
          <w:ilvl w:val="0"/>
          <w:numId w:val="20"/>
        </w:numPr>
        <w:tabs>
          <w:tab w:val="left" w:pos="1455"/>
        </w:tabs>
        <w:suppressAutoHyphens/>
        <w:spacing w:after="0" w:line="240" w:lineRule="auto"/>
        <w:ind w:left="1701" w:hanging="283"/>
        <w:contextualSpacing/>
        <w:jc w:val="both"/>
        <w:rPr>
          <w:rFonts w:ascii="Arial" w:hAnsi="Arial" w:cs="Arial"/>
          <w:sz w:val="20"/>
          <w:szCs w:val="24"/>
          <w:lang w:eastAsia="zh-CN"/>
        </w:rPr>
      </w:pPr>
      <w:r w:rsidRPr="00FC50F9">
        <w:rPr>
          <w:rFonts w:ascii="Arial" w:hAnsi="Arial" w:cs="Arial"/>
          <w:sz w:val="20"/>
          <w:szCs w:val="24"/>
          <w:lang w:eastAsia="zh-CN"/>
        </w:rPr>
        <w:t>opłat związanych z zajęciem pasa drogowego,</w:t>
      </w:r>
    </w:p>
    <w:p w:rsidR="007A63DC" w:rsidRPr="00FC50F9" w:rsidRDefault="007A63DC" w:rsidP="00CB31B6">
      <w:pPr>
        <w:numPr>
          <w:ilvl w:val="0"/>
          <w:numId w:val="20"/>
        </w:numPr>
        <w:tabs>
          <w:tab w:val="left" w:pos="1455"/>
        </w:tabs>
        <w:suppressAutoHyphens/>
        <w:spacing w:after="0" w:line="240" w:lineRule="auto"/>
        <w:ind w:left="1701" w:hanging="283"/>
        <w:contextualSpacing/>
        <w:jc w:val="both"/>
        <w:rPr>
          <w:rFonts w:ascii="Arial" w:hAnsi="Arial" w:cs="Arial"/>
          <w:sz w:val="20"/>
          <w:szCs w:val="24"/>
          <w:lang w:eastAsia="zh-CN"/>
        </w:rPr>
      </w:pPr>
      <w:r w:rsidRPr="00FC50F9">
        <w:rPr>
          <w:rFonts w:ascii="Arial" w:hAnsi="Arial" w:cs="Arial"/>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rsidR="007A63DC" w:rsidRPr="00FC50F9" w:rsidRDefault="007A63DC" w:rsidP="00CB31B6">
      <w:pPr>
        <w:numPr>
          <w:ilvl w:val="2"/>
          <w:numId w:val="1"/>
        </w:numPr>
        <w:tabs>
          <w:tab w:val="clear" w:pos="2520"/>
          <w:tab w:val="left" w:pos="720"/>
          <w:tab w:val="num" w:pos="1418"/>
        </w:tabs>
        <w:suppressAutoHyphens/>
        <w:spacing w:after="0" w:line="240" w:lineRule="auto"/>
        <w:ind w:left="1440" w:hanging="306"/>
        <w:jc w:val="both"/>
        <w:rPr>
          <w:rFonts w:ascii="Arial" w:hAnsi="Arial" w:cs="Arial"/>
          <w:sz w:val="20"/>
          <w:szCs w:val="24"/>
          <w:lang w:eastAsia="zh-CN"/>
        </w:rPr>
      </w:pPr>
      <w:r w:rsidRPr="00FC50F9">
        <w:rPr>
          <w:rFonts w:ascii="Arial" w:hAnsi="Arial" w:cs="Arial"/>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rsidR="007A63DC" w:rsidRPr="00CE1CAC" w:rsidRDefault="007A63DC" w:rsidP="00AA4B87">
      <w:pPr>
        <w:suppressAutoHyphens/>
        <w:spacing w:after="0" w:line="240" w:lineRule="auto"/>
        <w:rPr>
          <w:rFonts w:ascii="Times New Roman" w:hAnsi="Times New Roman"/>
          <w:color w:val="FF0000"/>
          <w:sz w:val="20"/>
          <w:szCs w:val="20"/>
          <w:lang w:eastAsia="zh-CN"/>
        </w:rPr>
      </w:pPr>
    </w:p>
    <w:p w:rsidR="007A63DC" w:rsidRPr="00DB3C48" w:rsidRDefault="007A63DC" w:rsidP="00DB3C48">
      <w:pPr>
        <w:suppressAutoHyphens/>
        <w:spacing w:after="0" w:line="240" w:lineRule="auto"/>
        <w:ind w:left="1134"/>
        <w:jc w:val="center"/>
        <w:rPr>
          <w:rFonts w:ascii="Arial" w:hAnsi="Arial" w:cs="Arial"/>
          <w:b/>
          <w:sz w:val="20"/>
          <w:szCs w:val="20"/>
          <w:lang w:eastAsia="zh-CN"/>
        </w:rPr>
      </w:pPr>
      <w:r w:rsidRPr="00DB3C48">
        <w:rPr>
          <w:rFonts w:ascii="Arial" w:hAnsi="Arial" w:cs="Arial"/>
          <w:b/>
          <w:sz w:val="20"/>
          <w:szCs w:val="20"/>
          <w:lang w:eastAsia="zh-CN"/>
        </w:rPr>
        <w:t>§ 9</w:t>
      </w:r>
    </w:p>
    <w:p w:rsidR="007A63DC" w:rsidRPr="00DB3C48" w:rsidRDefault="007A63DC" w:rsidP="00CB31B6">
      <w:pPr>
        <w:numPr>
          <w:ilvl w:val="2"/>
          <w:numId w:val="2"/>
        </w:numPr>
        <w:tabs>
          <w:tab w:val="left" w:pos="720"/>
          <w:tab w:val="num" w:pos="1418"/>
        </w:tabs>
        <w:suppressAutoHyphens/>
        <w:spacing w:after="0" w:line="240" w:lineRule="auto"/>
        <w:ind w:left="1440"/>
        <w:jc w:val="both"/>
        <w:rPr>
          <w:rFonts w:ascii="Arial" w:hAnsi="Arial" w:cs="Arial"/>
          <w:sz w:val="20"/>
          <w:szCs w:val="24"/>
          <w:lang w:eastAsia="zh-CN"/>
        </w:rPr>
      </w:pPr>
      <w:r w:rsidRPr="00DB3C48">
        <w:rPr>
          <w:rFonts w:ascii="Arial" w:hAnsi="Arial" w:cs="Arial"/>
          <w:sz w:val="20"/>
          <w:szCs w:val="24"/>
          <w:lang w:eastAsia="zh-CN"/>
        </w:rPr>
        <w:t xml:space="preserve">Wykonawca zobowiązuje się wykonać przedmiot umowy z materiałów własnych </w:t>
      </w:r>
      <w:r w:rsidRPr="00DB3C48">
        <w:rPr>
          <w:rFonts w:ascii="Arial" w:hAnsi="Arial" w:cs="Arial"/>
          <w:sz w:val="20"/>
          <w:szCs w:val="20"/>
          <w:lang w:eastAsia="zh-CN"/>
        </w:rPr>
        <w:t>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7A63DC" w:rsidRPr="00DB3C48" w:rsidRDefault="007A63DC" w:rsidP="00CB31B6">
      <w:pPr>
        <w:numPr>
          <w:ilvl w:val="2"/>
          <w:numId w:val="2"/>
        </w:numPr>
        <w:tabs>
          <w:tab w:val="left" w:pos="720"/>
          <w:tab w:val="num" w:pos="1418"/>
        </w:tabs>
        <w:suppressAutoHyphens/>
        <w:spacing w:after="0" w:line="240" w:lineRule="auto"/>
        <w:ind w:left="1440"/>
        <w:jc w:val="both"/>
        <w:rPr>
          <w:rFonts w:ascii="Arial" w:hAnsi="Arial" w:cs="Arial"/>
          <w:sz w:val="20"/>
          <w:szCs w:val="24"/>
          <w:lang w:eastAsia="zh-CN"/>
        </w:rPr>
      </w:pPr>
      <w:r w:rsidRPr="00DB3C48">
        <w:rPr>
          <w:rFonts w:ascii="Arial" w:hAnsi="Arial" w:cs="Arial"/>
          <w:sz w:val="20"/>
          <w:szCs w:val="24"/>
          <w:lang w:eastAsia="zh-CN"/>
        </w:rPr>
        <w:t>Materiały i urządzenia o których mowa w ust. 1 powinny odpowiadać co do jakości wymogom wyrobów dopuszczonych do obrotu i stosowania w budownictwie określonym w art. 10 ustawy Prawo budowlane oraz wymaganiom specyfikacji istotnych warunków zamówienia.</w:t>
      </w:r>
    </w:p>
    <w:p w:rsidR="007A63DC" w:rsidRPr="00DB3C48" w:rsidRDefault="007A63DC" w:rsidP="00CB31B6">
      <w:pPr>
        <w:numPr>
          <w:ilvl w:val="2"/>
          <w:numId w:val="2"/>
        </w:numPr>
        <w:tabs>
          <w:tab w:val="left" w:pos="720"/>
          <w:tab w:val="num" w:pos="1418"/>
        </w:tabs>
        <w:suppressAutoHyphens/>
        <w:spacing w:after="0" w:line="240" w:lineRule="auto"/>
        <w:ind w:left="1440"/>
        <w:jc w:val="both"/>
        <w:rPr>
          <w:rFonts w:ascii="Arial" w:hAnsi="Arial" w:cs="Arial"/>
          <w:sz w:val="20"/>
          <w:szCs w:val="20"/>
          <w:lang w:eastAsia="zh-CN"/>
        </w:rPr>
      </w:pPr>
      <w:r w:rsidRPr="00DB3C48">
        <w:rPr>
          <w:rFonts w:ascii="Arial" w:hAnsi="Arial" w:cs="Arial"/>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rsidR="007A63DC" w:rsidRPr="00DB3C48" w:rsidRDefault="007A63DC" w:rsidP="00CB31B6">
      <w:pPr>
        <w:numPr>
          <w:ilvl w:val="2"/>
          <w:numId w:val="2"/>
        </w:numPr>
        <w:tabs>
          <w:tab w:val="left" w:pos="720"/>
          <w:tab w:val="num" w:pos="1418"/>
        </w:tabs>
        <w:suppressAutoHyphens/>
        <w:spacing w:after="0" w:line="240" w:lineRule="auto"/>
        <w:ind w:left="1440"/>
        <w:jc w:val="both"/>
        <w:rPr>
          <w:rFonts w:ascii="Arial" w:hAnsi="Arial" w:cs="Arial"/>
          <w:sz w:val="20"/>
          <w:szCs w:val="24"/>
          <w:lang w:eastAsia="zh-CN"/>
        </w:rPr>
      </w:pPr>
      <w:r w:rsidRPr="00DB3C48">
        <w:rPr>
          <w:rFonts w:ascii="Arial" w:hAnsi="Arial" w:cs="Arial"/>
          <w:sz w:val="20"/>
          <w:szCs w:val="24"/>
          <w:lang w:eastAsia="zh-CN"/>
        </w:rPr>
        <w:t>Wykonawca zapewni potrzebne oprzyrządowanie, potencjał ludzki oraz materiały wymagane do zbadania na żądanie przez Zamawiającego jakości robót wykonanych z materiałów Wykonawcy, a także do sprawdzenia ciężaru i ilości zużytych materiałów.</w:t>
      </w:r>
    </w:p>
    <w:p w:rsidR="007A63DC" w:rsidRPr="00DB3C48" w:rsidRDefault="007A63DC" w:rsidP="00CB31B6">
      <w:pPr>
        <w:numPr>
          <w:ilvl w:val="2"/>
          <w:numId w:val="2"/>
        </w:numPr>
        <w:tabs>
          <w:tab w:val="left" w:pos="720"/>
          <w:tab w:val="num" w:pos="1418"/>
        </w:tabs>
        <w:suppressAutoHyphens/>
        <w:spacing w:after="0" w:line="240" w:lineRule="auto"/>
        <w:ind w:left="1440"/>
        <w:jc w:val="both"/>
        <w:rPr>
          <w:rFonts w:ascii="Arial" w:hAnsi="Arial" w:cs="Arial"/>
          <w:sz w:val="20"/>
          <w:szCs w:val="20"/>
          <w:lang w:eastAsia="zh-CN"/>
        </w:rPr>
      </w:pPr>
      <w:r w:rsidRPr="00DB3C48">
        <w:rPr>
          <w:rFonts w:ascii="Arial" w:hAnsi="Arial" w:cs="Arial"/>
          <w:sz w:val="20"/>
          <w:szCs w:val="20"/>
          <w:lang w:eastAsia="zh-CN"/>
        </w:rPr>
        <w:lastRenderedPageBreak/>
        <w:t xml:space="preserve">Badania o których mowa w ust. 4, wynikające z obowiązujących norm i przepisów oraz </w:t>
      </w:r>
      <w:r w:rsidR="008E20C9">
        <w:rPr>
          <w:rFonts w:ascii="Arial" w:hAnsi="Arial" w:cs="Arial"/>
          <w:sz w:val="20"/>
          <w:szCs w:val="20"/>
          <w:lang w:eastAsia="zh-CN"/>
        </w:rPr>
        <w:t>zapisów umowy</w:t>
      </w:r>
      <w:r w:rsidRPr="00DB3C48">
        <w:rPr>
          <w:rFonts w:ascii="Arial" w:hAnsi="Arial" w:cs="Arial"/>
          <w:sz w:val="20"/>
          <w:szCs w:val="20"/>
          <w:lang w:eastAsia="zh-CN"/>
        </w:rPr>
        <w:t>, będą realizowane przez Wykonawcę na własny koszt.</w:t>
      </w:r>
    </w:p>
    <w:p w:rsidR="007A63DC" w:rsidRPr="00DB3C48" w:rsidRDefault="007A63DC" w:rsidP="00CB31B6">
      <w:pPr>
        <w:numPr>
          <w:ilvl w:val="2"/>
          <w:numId w:val="2"/>
        </w:numPr>
        <w:tabs>
          <w:tab w:val="left" w:pos="720"/>
          <w:tab w:val="num" w:pos="1418"/>
        </w:tabs>
        <w:suppressAutoHyphens/>
        <w:spacing w:after="0" w:line="240" w:lineRule="auto"/>
        <w:ind w:left="1440"/>
        <w:jc w:val="both"/>
        <w:rPr>
          <w:rFonts w:ascii="Arial" w:hAnsi="Arial" w:cs="Arial"/>
          <w:sz w:val="20"/>
          <w:szCs w:val="20"/>
          <w:lang w:eastAsia="zh-CN"/>
        </w:rPr>
      </w:pPr>
      <w:r w:rsidRPr="00DB3C48">
        <w:rPr>
          <w:rFonts w:ascii="Arial"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7A63DC" w:rsidRPr="00CE1CAC" w:rsidRDefault="007A63DC" w:rsidP="00AA4B87">
      <w:pPr>
        <w:suppressAutoHyphens/>
        <w:spacing w:after="0" w:line="240" w:lineRule="auto"/>
        <w:rPr>
          <w:rFonts w:ascii="Times New Roman" w:hAnsi="Times New Roman"/>
          <w:color w:val="FF0000"/>
          <w:sz w:val="20"/>
          <w:szCs w:val="20"/>
          <w:lang w:eastAsia="zh-CN"/>
        </w:rPr>
      </w:pPr>
    </w:p>
    <w:p w:rsidR="007A63DC" w:rsidRPr="00252E05" w:rsidRDefault="007A63DC" w:rsidP="00DB3C48">
      <w:pPr>
        <w:suppressAutoHyphens/>
        <w:spacing w:after="0" w:line="240" w:lineRule="auto"/>
        <w:ind w:left="1134"/>
        <w:jc w:val="center"/>
        <w:rPr>
          <w:rFonts w:ascii="Arial" w:hAnsi="Arial" w:cs="Arial"/>
          <w:b/>
          <w:sz w:val="20"/>
          <w:szCs w:val="20"/>
          <w:lang w:eastAsia="zh-CN"/>
        </w:rPr>
      </w:pPr>
      <w:r w:rsidRPr="00252E05">
        <w:rPr>
          <w:rFonts w:ascii="Arial" w:hAnsi="Arial" w:cs="Arial"/>
          <w:b/>
          <w:sz w:val="20"/>
          <w:szCs w:val="20"/>
          <w:lang w:eastAsia="zh-CN"/>
        </w:rPr>
        <w:t>§ 10</w:t>
      </w:r>
    </w:p>
    <w:p w:rsidR="007A63DC" w:rsidRPr="00252E05" w:rsidRDefault="007A63DC" w:rsidP="00AA4B87">
      <w:pPr>
        <w:suppressAutoHyphens/>
        <w:spacing w:after="0" w:line="240" w:lineRule="auto"/>
        <w:ind w:left="1134"/>
        <w:jc w:val="both"/>
        <w:rPr>
          <w:rFonts w:ascii="Arial" w:hAnsi="Arial" w:cs="Arial"/>
          <w:sz w:val="20"/>
          <w:szCs w:val="24"/>
          <w:lang w:eastAsia="zh-CN"/>
        </w:rPr>
      </w:pPr>
      <w:r w:rsidRPr="00252E05">
        <w:rPr>
          <w:rFonts w:ascii="Arial" w:hAnsi="Arial" w:cs="Arial"/>
          <w:sz w:val="20"/>
          <w:szCs w:val="24"/>
          <w:lang w:eastAsia="zh-CN"/>
        </w:rPr>
        <w:t>Niezależnie do obowiązków wymienionych w § 8 i 9 umowy Wykonawca przyjmuje na siebie następujące obowiązki szczegółowe:</w:t>
      </w:r>
    </w:p>
    <w:p w:rsidR="00E51181" w:rsidRPr="00414544" w:rsidRDefault="008E20C9" w:rsidP="00CB31B6">
      <w:pPr>
        <w:numPr>
          <w:ilvl w:val="0"/>
          <w:numId w:val="19"/>
        </w:numPr>
        <w:suppressAutoHyphens/>
        <w:spacing w:after="0" w:line="240" w:lineRule="auto"/>
        <w:ind w:left="1440"/>
        <w:jc w:val="both"/>
        <w:rPr>
          <w:rFonts w:ascii="Arial" w:hAnsi="Arial" w:cs="Arial"/>
          <w:sz w:val="20"/>
          <w:szCs w:val="24"/>
          <w:lang w:eastAsia="zh-CN"/>
        </w:rPr>
      </w:pPr>
      <w:r w:rsidRPr="00414544">
        <w:rPr>
          <w:rFonts w:ascii="Arial" w:hAnsi="Arial" w:cs="Arial"/>
          <w:sz w:val="20"/>
          <w:szCs w:val="24"/>
          <w:lang w:eastAsia="zh-CN"/>
        </w:rPr>
        <w:t>W</w:t>
      </w:r>
      <w:r w:rsidR="00E51181" w:rsidRPr="00414544">
        <w:rPr>
          <w:rFonts w:ascii="Arial" w:hAnsi="Arial" w:cs="Arial"/>
          <w:sz w:val="20"/>
          <w:szCs w:val="24"/>
          <w:lang w:eastAsia="zh-CN"/>
        </w:rPr>
        <w:t>ykonanie wszelkich czynności określonych w przepisach budowlanych oraz w przepisach prawa geologicznego i górniczego niezbędnych do realizacji przedmiotu niniejszej umowy</w:t>
      </w:r>
      <w:r w:rsidRPr="00414544">
        <w:rPr>
          <w:rFonts w:ascii="Arial" w:hAnsi="Arial" w:cs="Arial"/>
          <w:sz w:val="20"/>
          <w:szCs w:val="24"/>
          <w:lang w:eastAsia="zh-CN"/>
        </w:rPr>
        <w:t>.</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252E05">
        <w:rPr>
          <w:rFonts w:ascii="Arial" w:hAnsi="Arial" w:cs="Arial"/>
          <w:sz w:val="20"/>
          <w:szCs w:val="24"/>
          <w:lang w:eastAsia="zh-CN"/>
        </w:rPr>
        <w:t xml:space="preserve">Informowania </w:t>
      </w:r>
      <w:r w:rsidR="00DB3C48" w:rsidRPr="00252E05">
        <w:rPr>
          <w:rFonts w:ascii="Arial" w:hAnsi="Arial" w:cs="Arial"/>
          <w:sz w:val="20"/>
          <w:szCs w:val="24"/>
          <w:lang w:eastAsia="zh-CN"/>
        </w:rPr>
        <w:t>nadzoru inwestorskiego</w:t>
      </w:r>
      <w:r w:rsidRPr="00252E05">
        <w:rPr>
          <w:rFonts w:ascii="Arial" w:hAnsi="Arial" w:cs="Arial"/>
          <w:sz w:val="20"/>
          <w:szCs w:val="24"/>
          <w:lang w:eastAsia="zh-CN"/>
        </w:rPr>
        <w:t xml:space="preserve"> o terminie </w:t>
      </w:r>
      <w:r w:rsidR="0049763B">
        <w:rPr>
          <w:rFonts w:ascii="Arial" w:hAnsi="Arial" w:cs="Arial"/>
          <w:sz w:val="20"/>
          <w:szCs w:val="24"/>
          <w:lang w:eastAsia="zh-CN"/>
        </w:rPr>
        <w:t>odbioru</w:t>
      </w:r>
      <w:r w:rsidRPr="00252E05">
        <w:rPr>
          <w:rFonts w:ascii="Arial" w:hAnsi="Arial" w:cs="Arial"/>
          <w:sz w:val="20"/>
          <w:szCs w:val="24"/>
          <w:lang w:eastAsia="zh-CN"/>
        </w:rPr>
        <w:t xml:space="preserve"> robót ulegających zakryciu oraz robót zanikających; jeżeli Wykonawca nie poinformował o tych faktach zobowiązany jest odkryć roboty lub </w:t>
      </w:r>
      <w:r w:rsidR="00252E05" w:rsidRPr="00252E05">
        <w:rPr>
          <w:rFonts w:ascii="Arial" w:hAnsi="Arial" w:cs="Arial"/>
          <w:sz w:val="20"/>
          <w:szCs w:val="24"/>
          <w:lang w:eastAsia="zh-CN"/>
        </w:rPr>
        <w:t>w</w:t>
      </w:r>
      <w:r w:rsidR="0038160D">
        <w:rPr>
          <w:rFonts w:ascii="Arial" w:hAnsi="Arial" w:cs="Arial"/>
          <w:sz w:val="20"/>
          <w:szCs w:val="24"/>
          <w:lang w:eastAsia="zh-CN"/>
        </w:rPr>
        <w:t> </w:t>
      </w:r>
      <w:r w:rsidR="00252E05" w:rsidRPr="00252E05">
        <w:rPr>
          <w:rFonts w:ascii="Arial" w:hAnsi="Arial" w:cs="Arial"/>
          <w:sz w:val="20"/>
          <w:szCs w:val="24"/>
          <w:lang w:eastAsia="zh-CN"/>
        </w:rPr>
        <w:t xml:space="preserve">inny sposób umożliwić </w:t>
      </w:r>
      <w:r w:rsidRPr="00252E05">
        <w:rPr>
          <w:rFonts w:ascii="Arial" w:hAnsi="Arial" w:cs="Arial"/>
          <w:sz w:val="20"/>
          <w:szCs w:val="24"/>
          <w:lang w:eastAsia="zh-CN"/>
        </w:rPr>
        <w:t>zbadani</w:t>
      </w:r>
      <w:r w:rsidR="00252E05" w:rsidRPr="00252E05">
        <w:rPr>
          <w:rFonts w:ascii="Arial" w:hAnsi="Arial" w:cs="Arial"/>
          <w:sz w:val="20"/>
          <w:szCs w:val="24"/>
          <w:lang w:eastAsia="zh-CN"/>
        </w:rPr>
        <w:t>e</w:t>
      </w:r>
      <w:r w:rsidRPr="00252E05">
        <w:rPr>
          <w:rFonts w:ascii="Arial" w:hAnsi="Arial" w:cs="Arial"/>
          <w:sz w:val="20"/>
          <w:szCs w:val="24"/>
          <w:lang w:eastAsia="zh-CN"/>
        </w:rPr>
        <w:t xml:space="preserve"> robót, a następnie przywrócić roboty do stanu poprzedniego – na koszt Wykonawcy.</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252E05">
        <w:rPr>
          <w:rFonts w:ascii="Arial" w:hAnsi="Arial" w:cs="Arial"/>
          <w:sz w:val="20"/>
          <w:szCs w:val="24"/>
          <w:lang w:eastAsia="zh-CN"/>
        </w:rPr>
        <w:t>W przypadku zniszczenia lub uszkodzenia robót, ich części bądź urządzeń i innych ruchomości nie będących własnością Wykonawcy, w toku realizacji zamówienia ich naprawa i koszt doprowadzenia ich do stanu poprzedniego obciąża Wykonawcę.</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252E05">
        <w:rPr>
          <w:rFonts w:ascii="Arial" w:hAnsi="Arial" w:cs="Arial"/>
          <w:sz w:val="20"/>
          <w:szCs w:val="24"/>
          <w:lang w:eastAsia="zh-CN"/>
        </w:rPr>
        <w:t>Oczyszczenia oraz posegregowania materiału rozbiórkowego wg asortymentu, podania zamawiającemu ilości materiału rozbiórkowego który został odzyskany przy realizacji umowy – jeśli takowy będzie występował.</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0"/>
          <w:shd w:val="clear" w:color="auto" w:fill="FFFFFF"/>
          <w:lang w:eastAsia="zh-CN"/>
        </w:rPr>
      </w:pPr>
      <w:r w:rsidRPr="00252E05">
        <w:rPr>
          <w:rFonts w:ascii="Arial" w:hAnsi="Arial" w:cs="Arial"/>
          <w:sz w:val="20"/>
          <w:szCs w:val="24"/>
          <w:lang w:eastAsia="zh-CN"/>
        </w:rPr>
        <w:t xml:space="preserve">Protokolarnego przekazania </w:t>
      </w:r>
      <w:r w:rsidRPr="00252E05">
        <w:rPr>
          <w:rFonts w:ascii="Arial" w:hAnsi="Arial" w:cs="Arial"/>
          <w:sz w:val="20"/>
          <w:szCs w:val="20"/>
          <w:lang w:eastAsia="zh-CN"/>
        </w:rPr>
        <w:t>zamawiającemu</w:t>
      </w:r>
      <w:r w:rsidRPr="00252E05">
        <w:rPr>
          <w:rFonts w:ascii="Arial" w:hAnsi="Arial" w:cs="Arial"/>
          <w:sz w:val="20"/>
          <w:szCs w:val="24"/>
          <w:lang w:eastAsia="zh-CN"/>
        </w:rPr>
        <w:t xml:space="preserve"> materiału odzyskanego – jeśli takowy będzie występował</w:t>
      </w:r>
      <w:r w:rsidRPr="00252E05">
        <w:rPr>
          <w:rFonts w:ascii="Arial" w:hAnsi="Arial" w:cs="Arial"/>
          <w:sz w:val="20"/>
          <w:szCs w:val="20"/>
          <w:shd w:val="clear" w:color="auto" w:fill="FFFFFF"/>
          <w:lang w:eastAsia="zh-CN"/>
        </w:rPr>
        <w:t>.</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0"/>
          <w:shd w:val="clear" w:color="auto" w:fill="FFFFFF"/>
          <w:lang w:eastAsia="zh-CN"/>
        </w:rPr>
      </w:pPr>
      <w:r w:rsidRPr="00252E05">
        <w:rPr>
          <w:rFonts w:ascii="Arial" w:hAnsi="Arial" w:cs="Arial"/>
          <w:sz w:val="20"/>
          <w:szCs w:val="20"/>
          <w:shd w:val="clear" w:color="auto" w:fill="FFFFFF"/>
          <w:lang w:eastAsia="zh-CN"/>
        </w:rPr>
        <w:t>Przewiezienia na koszt Wykonawcy materiału rozbiórkowego, w miejsce wskazane przez Zamawiającego w</w:t>
      </w:r>
      <w:r w:rsidR="00252E05">
        <w:rPr>
          <w:rFonts w:ascii="Arial" w:hAnsi="Arial" w:cs="Arial"/>
          <w:sz w:val="20"/>
          <w:szCs w:val="20"/>
          <w:shd w:val="clear" w:color="auto" w:fill="FFFFFF"/>
          <w:lang w:eastAsia="zh-CN"/>
        </w:rPr>
        <w:t> </w:t>
      </w:r>
      <w:r w:rsidRPr="00252E05">
        <w:rPr>
          <w:rFonts w:ascii="Arial" w:hAnsi="Arial" w:cs="Arial"/>
          <w:sz w:val="20"/>
          <w:szCs w:val="20"/>
          <w:shd w:val="clear" w:color="auto" w:fill="FFFFFF"/>
          <w:lang w:eastAsia="zh-CN"/>
        </w:rPr>
        <w:t>granicy Gminy Sękowa.</w:t>
      </w:r>
    </w:p>
    <w:p w:rsidR="007A63DC" w:rsidRPr="0049763B"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49763B">
        <w:rPr>
          <w:rFonts w:ascii="Arial" w:hAnsi="Arial" w:cs="Arial"/>
          <w:sz w:val="20"/>
          <w:szCs w:val="24"/>
          <w:lang w:eastAsia="zh-CN"/>
        </w:rPr>
        <w:t xml:space="preserve">Unieszkodliwienia </w:t>
      </w:r>
      <w:r w:rsidR="00E51181" w:rsidRPr="0049763B">
        <w:rPr>
          <w:rFonts w:ascii="Arial" w:hAnsi="Arial" w:cs="Arial"/>
          <w:sz w:val="20"/>
          <w:szCs w:val="24"/>
          <w:lang w:eastAsia="zh-CN"/>
        </w:rPr>
        <w:t>odpadów (</w:t>
      </w:r>
      <w:r w:rsidRPr="0049763B">
        <w:rPr>
          <w:rFonts w:ascii="Arial" w:hAnsi="Arial" w:cs="Arial"/>
          <w:sz w:val="20"/>
          <w:szCs w:val="24"/>
          <w:lang w:eastAsia="zh-CN"/>
        </w:rPr>
        <w:t>materiału</w:t>
      </w:r>
      <w:r w:rsidR="00252E05" w:rsidRPr="0049763B">
        <w:rPr>
          <w:rFonts w:ascii="Arial" w:hAnsi="Arial" w:cs="Arial"/>
          <w:sz w:val="20"/>
          <w:szCs w:val="24"/>
          <w:lang w:eastAsia="zh-CN"/>
        </w:rPr>
        <w:t xml:space="preserve"> </w:t>
      </w:r>
      <w:r w:rsidRPr="0049763B">
        <w:rPr>
          <w:rFonts w:ascii="Arial" w:hAnsi="Arial" w:cs="Arial"/>
          <w:sz w:val="20"/>
          <w:szCs w:val="24"/>
          <w:lang w:eastAsia="zh-CN"/>
        </w:rPr>
        <w:t>nie nadającego się do ponownego wbudowania lub wykorzystania zgodnie</w:t>
      </w:r>
      <w:r w:rsidR="00252E05" w:rsidRPr="0049763B">
        <w:rPr>
          <w:rFonts w:ascii="Arial" w:hAnsi="Arial" w:cs="Arial"/>
          <w:sz w:val="20"/>
          <w:szCs w:val="24"/>
          <w:lang w:eastAsia="zh-CN"/>
        </w:rPr>
        <w:t xml:space="preserve"> z</w:t>
      </w:r>
      <w:r w:rsidRPr="0049763B">
        <w:rPr>
          <w:rFonts w:ascii="Arial" w:hAnsi="Arial" w:cs="Arial"/>
          <w:sz w:val="20"/>
          <w:szCs w:val="24"/>
          <w:lang w:eastAsia="zh-CN"/>
        </w:rPr>
        <w:t xml:space="preserve"> przepisami obowiązującymi w tym zakresie</w:t>
      </w:r>
      <w:r w:rsidR="00E51181" w:rsidRPr="0049763B">
        <w:rPr>
          <w:rFonts w:ascii="Arial" w:hAnsi="Arial" w:cs="Arial"/>
          <w:sz w:val="20"/>
          <w:szCs w:val="24"/>
          <w:lang w:eastAsia="zh-CN"/>
        </w:rPr>
        <w:t>)</w:t>
      </w:r>
      <w:r w:rsidRPr="0049763B">
        <w:rPr>
          <w:rFonts w:ascii="Arial" w:hAnsi="Arial" w:cs="Arial"/>
          <w:sz w:val="20"/>
          <w:szCs w:val="24"/>
          <w:lang w:eastAsia="zh-CN"/>
        </w:rPr>
        <w:t>; Wykonawca staje się posiadaczem odpadów w</w:t>
      </w:r>
      <w:r w:rsidR="00252E05" w:rsidRPr="0049763B">
        <w:rPr>
          <w:rFonts w:ascii="Arial" w:hAnsi="Arial" w:cs="Arial"/>
          <w:sz w:val="20"/>
          <w:szCs w:val="24"/>
          <w:lang w:eastAsia="zh-CN"/>
        </w:rPr>
        <w:t> </w:t>
      </w:r>
      <w:r w:rsidRPr="0049763B">
        <w:rPr>
          <w:rFonts w:ascii="Arial" w:hAnsi="Arial" w:cs="Arial"/>
          <w:sz w:val="20"/>
          <w:szCs w:val="24"/>
          <w:lang w:eastAsia="zh-CN"/>
        </w:rPr>
        <w:t>rozumieniu przepisów ustawy Prawo ochrony środowiska.</w:t>
      </w:r>
    </w:p>
    <w:p w:rsidR="007A63DC" w:rsidRPr="00414544"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414544">
        <w:rPr>
          <w:rFonts w:ascii="Arial" w:hAnsi="Arial" w:cs="Arial"/>
          <w:b/>
          <w:sz w:val="20"/>
          <w:szCs w:val="24"/>
          <w:lang w:eastAsia="zh-CN"/>
        </w:rPr>
        <w:t>Ubezpieczenia wykonywanych robót</w:t>
      </w:r>
      <w:r w:rsidRPr="00414544">
        <w:rPr>
          <w:rFonts w:ascii="Arial" w:hAnsi="Arial" w:cs="Arial"/>
          <w:sz w:val="20"/>
          <w:szCs w:val="24"/>
          <w:lang w:eastAsia="zh-CN"/>
        </w:rPr>
        <w:t xml:space="preserve"> budowlanych obejmującego szkody rzeczowe i osobowe oraz odpowiedzialność cywilną deliktową i kontraktową </w:t>
      </w:r>
      <w:r w:rsidRPr="00414544">
        <w:rPr>
          <w:rFonts w:ascii="Arial" w:hAnsi="Arial" w:cs="Arial"/>
          <w:b/>
          <w:sz w:val="20"/>
          <w:szCs w:val="24"/>
          <w:lang w:eastAsia="zh-CN"/>
        </w:rPr>
        <w:t xml:space="preserve">na kwotę nie mniejszą niż </w:t>
      </w:r>
      <w:r w:rsidR="006367E3" w:rsidRPr="00414544">
        <w:rPr>
          <w:rFonts w:ascii="Arial" w:hAnsi="Arial" w:cs="Arial"/>
          <w:b/>
          <w:sz w:val="20"/>
          <w:szCs w:val="24"/>
          <w:lang w:eastAsia="zh-CN"/>
        </w:rPr>
        <w:t>15 000 000,00 zł</w:t>
      </w:r>
      <w:r w:rsidRPr="00414544">
        <w:rPr>
          <w:rFonts w:ascii="Arial" w:hAnsi="Arial" w:cs="Arial"/>
          <w:sz w:val="20"/>
          <w:szCs w:val="24"/>
          <w:lang w:eastAsia="zh-CN"/>
        </w:rPr>
        <w:t xml:space="preserve"> przez okres od dnia przekazania placu budowy, aż do podpisania protokołu odbioru końcowego przedmiotu umowy. Zamawiający może żądać okazania mu stosownej polisy.</w:t>
      </w:r>
    </w:p>
    <w:p w:rsidR="007A63DC" w:rsidRPr="006367E3"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6367E3">
        <w:rPr>
          <w:rFonts w:ascii="Arial" w:hAnsi="Arial" w:cs="Arial"/>
          <w:sz w:val="20"/>
          <w:szCs w:val="24"/>
          <w:lang w:eastAsia="zh-CN"/>
        </w:rPr>
        <w:t>W przypadku przedłużenia terminu wykonywania umowy Wykonawca zobowiązany jest do odpowiedniego przedłużenia okresu ubezpieczenia lub zawarcia nowej umowy ubezpieczenia.</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252E05">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252E05">
        <w:rPr>
          <w:rFonts w:ascii="Arial" w:hAnsi="Arial" w:cs="Arial"/>
          <w:sz w:val="20"/>
          <w:szCs w:val="20"/>
        </w:rPr>
        <w:t>Wykonawca zobowiązany jest do współpracy z powołanym przez Zamawiającego nadzor</w:t>
      </w:r>
      <w:r w:rsidR="008E20C9">
        <w:rPr>
          <w:rFonts w:ascii="Arial" w:hAnsi="Arial" w:cs="Arial"/>
          <w:sz w:val="20"/>
          <w:szCs w:val="20"/>
        </w:rPr>
        <w:t>em inwestorskim</w:t>
      </w:r>
      <w:r w:rsidRPr="00252E05">
        <w:rPr>
          <w:rFonts w:ascii="Arial" w:hAnsi="Arial" w:cs="Arial"/>
          <w:sz w:val="20"/>
          <w:szCs w:val="20"/>
        </w:rPr>
        <w:t xml:space="preserve">                                i  wykonywania jego poleceń w zakresie jego uprawnień.</w:t>
      </w:r>
    </w:p>
    <w:p w:rsidR="007A63DC" w:rsidRPr="00252E05" w:rsidRDefault="007A63DC" w:rsidP="00CB31B6">
      <w:pPr>
        <w:numPr>
          <w:ilvl w:val="0"/>
          <w:numId w:val="19"/>
        </w:numPr>
        <w:suppressAutoHyphens/>
        <w:spacing w:after="0" w:line="240" w:lineRule="auto"/>
        <w:ind w:left="1440"/>
        <w:jc w:val="both"/>
        <w:rPr>
          <w:rFonts w:ascii="Arial" w:hAnsi="Arial" w:cs="Arial"/>
          <w:sz w:val="20"/>
          <w:szCs w:val="24"/>
          <w:lang w:eastAsia="zh-CN"/>
        </w:rPr>
      </w:pPr>
      <w:r w:rsidRPr="00252E05">
        <w:rPr>
          <w:rFonts w:ascii="Arial" w:hAnsi="Arial" w:cs="Arial"/>
          <w:sz w:val="20"/>
          <w:szCs w:val="20"/>
        </w:rPr>
        <w:t xml:space="preserve">W razie niedopełnienia przez Wykonawcę jakiegokolwiek z obowiązków, </w:t>
      </w:r>
      <w:r w:rsidRPr="008E20C9">
        <w:rPr>
          <w:rFonts w:ascii="Arial" w:hAnsi="Arial" w:cs="Arial"/>
          <w:sz w:val="20"/>
          <w:szCs w:val="20"/>
        </w:rPr>
        <w:t>wynikających z § 8 - 10 niniejszej</w:t>
      </w:r>
      <w:r w:rsidRPr="00252E05">
        <w:rPr>
          <w:rFonts w:ascii="Arial" w:hAnsi="Arial" w:cs="Arial"/>
          <w:sz w:val="20"/>
          <w:szCs w:val="20"/>
        </w:rPr>
        <w:t xml:space="preserve">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w:t>
      </w:r>
      <w:r w:rsidR="008E20C9">
        <w:rPr>
          <w:rFonts w:ascii="Arial" w:hAnsi="Arial" w:cs="Arial"/>
          <w:sz w:val="20"/>
          <w:szCs w:val="20"/>
        </w:rPr>
        <w:t>,</w:t>
      </w:r>
      <w:r w:rsidRPr="00252E05">
        <w:rPr>
          <w:rFonts w:ascii="Arial" w:hAnsi="Arial" w:cs="Arial"/>
          <w:sz w:val="20"/>
          <w:szCs w:val="20"/>
        </w:rPr>
        <w:t xml:space="preserve"> o którym mowa </w:t>
      </w:r>
      <w:r w:rsidRPr="008E20C9">
        <w:rPr>
          <w:rFonts w:ascii="Arial" w:hAnsi="Arial" w:cs="Arial"/>
          <w:sz w:val="20"/>
          <w:szCs w:val="20"/>
        </w:rPr>
        <w:t>w § 15 ust. 2 lub</w:t>
      </w:r>
      <w:r w:rsidRPr="00252E05">
        <w:rPr>
          <w:rFonts w:ascii="Arial" w:hAnsi="Arial" w:cs="Arial"/>
          <w:sz w:val="20"/>
          <w:szCs w:val="20"/>
        </w:rPr>
        <w:t xml:space="preserve"> zabezpieczenia należytego wykonania umowy. </w:t>
      </w:r>
    </w:p>
    <w:p w:rsidR="007A63DC" w:rsidRPr="00CE1CAC" w:rsidRDefault="007A63DC" w:rsidP="00AA4B87">
      <w:pPr>
        <w:suppressAutoHyphens/>
        <w:spacing w:after="0" w:line="240" w:lineRule="auto"/>
        <w:ind w:left="1440"/>
        <w:jc w:val="both"/>
        <w:rPr>
          <w:rFonts w:ascii="Arial" w:hAnsi="Arial" w:cs="Arial"/>
          <w:color w:val="FF0000"/>
          <w:sz w:val="20"/>
          <w:szCs w:val="24"/>
          <w:lang w:eastAsia="zh-CN"/>
        </w:rPr>
      </w:pPr>
    </w:p>
    <w:p w:rsidR="007A63DC" w:rsidRPr="00252E05" w:rsidRDefault="007A63DC" w:rsidP="00AA4B87">
      <w:pPr>
        <w:suppressAutoHyphens/>
        <w:spacing w:after="0" w:line="240" w:lineRule="auto"/>
        <w:jc w:val="center"/>
        <w:rPr>
          <w:rFonts w:ascii="Arial" w:hAnsi="Arial" w:cs="Arial"/>
          <w:b/>
          <w:sz w:val="20"/>
          <w:szCs w:val="20"/>
          <w:lang w:eastAsia="zh-CN"/>
        </w:rPr>
      </w:pPr>
      <w:r w:rsidRPr="00252E05">
        <w:rPr>
          <w:rFonts w:ascii="Arial" w:hAnsi="Arial" w:cs="Arial"/>
          <w:b/>
          <w:sz w:val="20"/>
          <w:szCs w:val="20"/>
          <w:lang w:eastAsia="zh-CN"/>
        </w:rPr>
        <w:t>§ 11</w:t>
      </w:r>
    </w:p>
    <w:p w:rsidR="007A63DC" w:rsidRPr="00252E05" w:rsidRDefault="007A63DC" w:rsidP="00CB31B6">
      <w:pPr>
        <w:numPr>
          <w:ilvl w:val="0"/>
          <w:numId w:val="17"/>
        </w:numPr>
        <w:shd w:val="clear" w:color="auto" w:fill="FFFFFF"/>
        <w:suppressAutoHyphens/>
        <w:spacing w:after="0" w:line="230" w:lineRule="exact"/>
        <w:ind w:left="1095" w:firstLine="39"/>
        <w:jc w:val="both"/>
        <w:rPr>
          <w:rFonts w:ascii="Arial" w:hAnsi="Arial" w:cs="Arial"/>
          <w:sz w:val="20"/>
          <w:szCs w:val="20"/>
          <w:lang w:eastAsia="zh-CN"/>
        </w:rPr>
      </w:pPr>
      <w:r w:rsidRPr="00252E05">
        <w:rPr>
          <w:rFonts w:ascii="Arial" w:hAnsi="Arial" w:cs="Arial"/>
          <w:sz w:val="20"/>
          <w:szCs w:val="20"/>
          <w:lang w:eastAsia="zh-CN"/>
        </w:rPr>
        <w:t>Wykonawca zamierza powierzyć podwykonawcom wykonanie następujących części zamówienia:</w:t>
      </w:r>
    </w:p>
    <w:p w:rsidR="007A63DC" w:rsidRPr="00252E05" w:rsidRDefault="007A63DC" w:rsidP="00AA4B87">
      <w:pPr>
        <w:shd w:val="clear" w:color="auto" w:fill="FFFFFF"/>
        <w:suppressAutoHyphens/>
        <w:spacing w:after="0" w:line="230" w:lineRule="exact"/>
        <w:ind w:left="1276"/>
        <w:jc w:val="both"/>
        <w:rPr>
          <w:rFonts w:ascii="Arial" w:hAnsi="Arial" w:cs="Arial"/>
          <w:sz w:val="20"/>
          <w:szCs w:val="20"/>
          <w:lang w:eastAsia="zh-CN"/>
        </w:rPr>
      </w:pPr>
      <w:r w:rsidRPr="00252E05">
        <w:rPr>
          <w:rFonts w:ascii="Arial" w:hAnsi="Arial" w:cs="Arial"/>
          <w:sz w:val="20"/>
          <w:szCs w:val="20"/>
          <w:lang w:eastAsia="zh-CN"/>
        </w:rPr>
        <w:t>a) …..................................</w:t>
      </w:r>
    </w:p>
    <w:p w:rsidR="007A63DC" w:rsidRPr="00252E05" w:rsidRDefault="007A63DC" w:rsidP="00AA4B87">
      <w:pPr>
        <w:shd w:val="clear" w:color="auto" w:fill="FFFFFF"/>
        <w:suppressAutoHyphens/>
        <w:spacing w:after="0" w:line="230" w:lineRule="exact"/>
        <w:ind w:left="1276"/>
        <w:jc w:val="both"/>
        <w:rPr>
          <w:rFonts w:ascii="Arial" w:hAnsi="Arial" w:cs="Arial"/>
          <w:sz w:val="20"/>
          <w:szCs w:val="20"/>
          <w:lang w:eastAsia="zh-CN"/>
        </w:rPr>
      </w:pPr>
      <w:r w:rsidRPr="00252E05">
        <w:rPr>
          <w:rFonts w:ascii="Arial" w:hAnsi="Arial" w:cs="Arial"/>
          <w:sz w:val="20"/>
          <w:szCs w:val="20"/>
          <w:lang w:eastAsia="zh-CN"/>
        </w:rPr>
        <w:t>b)......................................</w:t>
      </w:r>
    </w:p>
    <w:p w:rsidR="007A63DC" w:rsidRPr="00252E05" w:rsidRDefault="007A63DC" w:rsidP="00AA4B87">
      <w:pPr>
        <w:shd w:val="clear" w:color="auto" w:fill="FFFFFF"/>
        <w:suppressAutoHyphens/>
        <w:spacing w:after="0" w:line="230" w:lineRule="exact"/>
        <w:ind w:left="1276"/>
        <w:jc w:val="both"/>
        <w:rPr>
          <w:rFonts w:ascii="Arial" w:hAnsi="Arial" w:cs="Arial"/>
          <w:i/>
          <w:iCs/>
          <w:spacing w:val="-6"/>
          <w:sz w:val="20"/>
          <w:szCs w:val="20"/>
          <w:lang w:eastAsia="zh-CN"/>
        </w:rPr>
      </w:pPr>
      <w:r w:rsidRPr="00252E05">
        <w:rPr>
          <w:rFonts w:ascii="Arial" w:hAnsi="Arial" w:cs="Arial"/>
          <w:sz w:val="20"/>
          <w:szCs w:val="20"/>
          <w:lang w:eastAsia="zh-CN"/>
        </w:rPr>
        <w:t>c)......................................</w:t>
      </w:r>
      <w:r w:rsidRPr="00252E05">
        <w:rPr>
          <w:rFonts w:ascii="Arial" w:hAnsi="Arial" w:cs="Arial"/>
          <w:i/>
          <w:iCs/>
          <w:spacing w:val="-6"/>
          <w:sz w:val="20"/>
          <w:szCs w:val="20"/>
          <w:lang w:eastAsia="zh-CN"/>
        </w:rPr>
        <w:t xml:space="preserve">* </w:t>
      </w:r>
    </w:p>
    <w:p w:rsidR="007A63DC" w:rsidRPr="00252E05" w:rsidRDefault="007A63DC" w:rsidP="00AA4B87">
      <w:pPr>
        <w:shd w:val="clear" w:color="auto" w:fill="FFFFFF"/>
        <w:tabs>
          <w:tab w:val="left" w:pos="710"/>
          <w:tab w:val="left" w:leader="dot" w:pos="4205"/>
          <w:tab w:val="left" w:leader="dot" w:pos="8875"/>
        </w:tabs>
        <w:suppressAutoHyphens/>
        <w:spacing w:after="0" w:line="230" w:lineRule="exact"/>
        <w:ind w:left="1134"/>
        <w:jc w:val="both"/>
        <w:rPr>
          <w:rFonts w:ascii="Arial" w:hAnsi="Arial" w:cs="Arial"/>
          <w:i/>
          <w:iCs/>
          <w:spacing w:val="-6"/>
          <w:sz w:val="20"/>
          <w:szCs w:val="20"/>
          <w:lang w:eastAsia="zh-CN"/>
        </w:rPr>
      </w:pPr>
      <w:r w:rsidRPr="00252E05">
        <w:rPr>
          <w:rFonts w:ascii="Arial" w:hAnsi="Arial" w:cs="Arial"/>
          <w:i/>
          <w:iCs/>
          <w:spacing w:val="-6"/>
          <w:sz w:val="20"/>
          <w:szCs w:val="20"/>
          <w:lang w:eastAsia="zh-CN"/>
        </w:rPr>
        <w:t>* w razie niezgłoszenia  części zamówienia, które Wykonawca zamierza powierzyć podwykonawcom wraz z ofertą powyższy ust. 1 będzie miał brzmienie następujące:</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Cs/>
          <w:spacing w:val="-6"/>
          <w:sz w:val="20"/>
          <w:szCs w:val="20"/>
          <w:lang w:eastAsia="zh-CN"/>
        </w:rPr>
      </w:pPr>
      <w:r w:rsidRPr="00252E05">
        <w:rPr>
          <w:rFonts w:ascii="Arial" w:hAnsi="Arial" w:cs="Arial"/>
          <w:iCs/>
          <w:spacing w:val="-6"/>
          <w:sz w:val="20"/>
          <w:szCs w:val="20"/>
          <w:lang w:eastAsia="zh-CN"/>
        </w:rPr>
        <w:t>Wykonawca w ofercie na podstawie której zawarto niniejszą umowę nie wskazał części zamówienia które zamierza powierzyć podwykonawcom.</w:t>
      </w:r>
    </w:p>
    <w:p w:rsidR="007A63DC" w:rsidRPr="00252E05" w:rsidRDefault="007A63DC" w:rsidP="00CB31B6">
      <w:pPr>
        <w:numPr>
          <w:ilvl w:val="0"/>
          <w:numId w:val="18"/>
        </w:numPr>
        <w:shd w:val="clear" w:color="auto" w:fill="FFFFFF"/>
        <w:tabs>
          <w:tab w:val="left" w:leader="dot" w:pos="1134"/>
        </w:tabs>
        <w:suppressAutoHyphens/>
        <w:spacing w:after="0" w:line="230" w:lineRule="exact"/>
        <w:ind w:left="1440" w:hanging="306"/>
        <w:jc w:val="both"/>
        <w:rPr>
          <w:rFonts w:ascii="Arial" w:hAnsi="Arial" w:cs="Arial"/>
          <w:iCs/>
          <w:spacing w:val="-6"/>
          <w:sz w:val="20"/>
          <w:szCs w:val="20"/>
          <w:lang w:eastAsia="zh-CN"/>
        </w:rPr>
      </w:pPr>
      <w:r w:rsidRPr="00252E05">
        <w:rPr>
          <w:rFonts w:ascii="Arial" w:hAnsi="Arial" w:cs="Arial"/>
          <w:spacing w:val="-2"/>
          <w:sz w:val="20"/>
          <w:szCs w:val="20"/>
          <w:lang w:eastAsia="zh-CN"/>
        </w:rPr>
        <w:t>Wykonawca, podwykonawca lub dalszy podwykonawca zobowiązany jest do przedłożenia Zamawiającemu projektu umowy o podwykonawstwo, której przedmiotem są roboty budowlane, którą zamierza zawrzeć w</w:t>
      </w:r>
      <w:r w:rsidR="0034365F">
        <w:rPr>
          <w:rFonts w:ascii="Arial" w:hAnsi="Arial" w:cs="Arial"/>
          <w:spacing w:val="-2"/>
          <w:sz w:val="20"/>
          <w:szCs w:val="20"/>
          <w:lang w:eastAsia="zh-CN"/>
        </w:rPr>
        <w:t> </w:t>
      </w:r>
      <w:r w:rsidRPr="00252E05">
        <w:rPr>
          <w:rFonts w:ascii="Arial" w:hAnsi="Arial" w:cs="Arial"/>
          <w:spacing w:val="-2"/>
          <w:sz w:val="20"/>
          <w:szCs w:val="20"/>
          <w:lang w:eastAsia="zh-CN"/>
        </w:rPr>
        <w:t xml:space="preserve">trakcie realizacji zamówienia a także każdego projektu zmiany umowy o podwykonawstwo, której </w:t>
      </w:r>
      <w:r w:rsidRPr="00252E05">
        <w:rPr>
          <w:rFonts w:ascii="Arial" w:hAnsi="Arial" w:cs="Arial"/>
          <w:spacing w:val="-2"/>
          <w:sz w:val="20"/>
          <w:szCs w:val="20"/>
          <w:lang w:eastAsia="zh-CN"/>
        </w:rPr>
        <w:lastRenderedPageBreak/>
        <w:t>przedmiotem są roboty budowlane, przy czym podwykonawca lub dalszy podwykonawca jest zobowiązany dołączyć zgodę wykonawcy na zawarcie umowy lub odpowiednio zmiany o treści zgodnej z projektem.</w:t>
      </w:r>
    </w:p>
    <w:p w:rsidR="007A63DC" w:rsidRPr="00252E05" w:rsidRDefault="007A63DC" w:rsidP="00CB31B6">
      <w:pPr>
        <w:numPr>
          <w:ilvl w:val="0"/>
          <w:numId w:val="18"/>
        </w:numPr>
        <w:shd w:val="clear" w:color="auto" w:fill="FFFFFF"/>
        <w:tabs>
          <w:tab w:val="left" w:leader="dot" w:pos="1134"/>
        </w:tabs>
        <w:suppressAutoHyphens/>
        <w:spacing w:after="0" w:line="230" w:lineRule="exact"/>
        <w:ind w:left="1440" w:hanging="306"/>
        <w:jc w:val="both"/>
        <w:rPr>
          <w:rFonts w:ascii="Arial" w:hAnsi="Arial" w:cs="Arial"/>
          <w:iCs/>
          <w:spacing w:val="-6"/>
          <w:sz w:val="20"/>
          <w:szCs w:val="20"/>
          <w:lang w:eastAsia="zh-CN"/>
        </w:rPr>
      </w:pPr>
      <w:r w:rsidRPr="00252E05">
        <w:rPr>
          <w:rFonts w:ascii="Arial" w:hAnsi="Arial" w:cs="Arial"/>
          <w:spacing w:val="-2"/>
          <w:sz w:val="20"/>
          <w:szCs w:val="20"/>
          <w:lang w:eastAsia="zh-CN"/>
        </w:rPr>
        <w:t>Wymaga się aby umowy o podwykonawstwo z podwykonawcami i o podwykonawstwo z dalszymi podwykonawcami, których przedmiotem są roboty budowlane:</w:t>
      </w:r>
    </w:p>
    <w:p w:rsidR="007A63DC" w:rsidRPr="00252E05" w:rsidRDefault="007A63DC" w:rsidP="006810D5">
      <w:pPr>
        <w:pStyle w:val="Akapitzlist1"/>
        <w:numPr>
          <w:ilvl w:val="0"/>
          <w:numId w:val="26"/>
        </w:numPr>
        <w:shd w:val="clear" w:color="auto" w:fill="FFFFFF"/>
        <w:tabs>
          <w:tab w:val="left" w:leader="dot" w:pos="1701"/>
        </w:tabs>
        <w:suppressAutoHyphens/>
        <w:spacing w:after="0" w:line="230" w:lineRule="exact"/>
        <w:ind w:left="1701" w:hanging="283"/>
        <w:jc w:val="both"/>
        <w:rPr>
          <w:rFonts w:ascii="Arial" w:hAnsi="Arial" w:cs="Arial"/>
          <w:i/>
          <w:iCs/>
          <w:spacing w:val="-6"/>
          <w:sz w:val="20"/>
          <w:szCs w:val="20"/>
          <w:lang w:eastAsia="zh-CN"/>
        </w:rPr>
      </w:pPr>
      <w:r w:rsidRPr="00252E05">
        <w:rPr>
          <w:rFonts w:ascii="Arial"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rsidR="007A63DC" w:rsidRPr="00252E05" w:rsidRDefault="007A63DC" w:rsidP="006810D5">
      <w:pPr>
        <w:pStyle w:val="Akapitzlist1"/>
        <w:numPr>
          <w:ilvl w:val="0"/>
          <w:numId w:val="26"/>
        </w:numPr>
        <w:shd w:val="clear" w:color="auto" w:fill="FFFFFF"/>
        <w:tabs>
          <w:tab w:val="left" w:leader="dot" w:pos="1701"/>
        </w:tabs>
        <w:suppressAutoHyphens/>
        <w:spacing w:after="0" w:line="230" w:lineRule="exact"/>
        <w:ind w:left="1701" w:hanging="283"/>
        <w:jc w:val="both"/>
        <w:rPr>
          <w:rFonts w:ascii="Arial" w:hAnsi="Arial" w:cs="Arial"/>
          <w:i/>
          <w:iCs/>
          <w:spacing w:val="-6"/>
          <w:sz w:val="20"/>
          <w:szCs w:val="20"/>
          <w:lang w:eastAsia="zh-CN"/>
        </w:rPr>
      </w:pPr>
      <w:r w:rsidRPr="00252E05">
        <w:rPr>
          <w:rFonts w:ascii="Arial" w:hAnsi="Arial" w:cs="Arial"/>
          <w:spacing w:val="-2"/>
          <w:sz w:val="20"/>
          <w:szCs w:val="20"/>
          <w:lang w:eastAsia="zh-CN"/>
        </w:rPr>
        <w:t xml:space="preserve">ich treść merytoryczna była zgodna z przedmiotem zamówienia w szczególności w zakresie zgodności zastosowanych technologii i wymagań co do urządzeń i materiałów przewidzianych w dokumentach stanowiących opis przedmiotu zamówienia </w:t>
      </w:r>
      <w:r w:rsidRPr="00914E27">
        <w:rPr>
          <w:rFonts w:ascii="Arial" w:hAnsi="Arial" w:cs="Arial"/>
          <w:spacing w:val="-2"/>
          <w:sz w:val="20"/>
          <w:szCs w:val="20"/>
          <w:lang w:eastAsia="zh-CN"/>
        </w:rPr>
        <w:t>wskazanych w § 1</w:t>
      </w:r>
      <w:r w:rsidRPr="00252E05">
        <w:rPr>
          <w:rFonts w:ascii="Arial" w:hAnsi="Arial" w:cs="Arial"/>
          <w:spacing w:val="-2"/>
          <w:sz w:val="20"/>
          <w:szCs w:val="20"/>
          <w:lang w:eastAsia="zh-CN"/>
        </w:rPr>
        <w:t xml:space="preserve"> umowy,</w:t>
      </w:r>
    </w:p>
    <w:p w:rsidR="007A63DC" w:rsidRPr="00252E05" w:rsidRDefault="007A63DC" w:rsidP="006810D5">
      <w:pPr>
        <w:pStyle w:val="Akapitzlist1"/>
        <w:numPr>
          <w:ilvl w:val="0"/>
          <w:numId w:val="26"/>
        </w:numPr>
        <w:shd w:val="clear" w:color="auto" w:fill="FFFFFF"/>
        <w:tabs>
          <w:tab w:val="left" w:leader="dot" w:pos="1701"/>
        </w:tabs>
        <w:suppressAutoHyphens/>
        <w:spacing w:after="0" w:line="230" w:lineRule="exact"/>
        <w:ind w:left="1701" w:hanging="283"/>
        <w:jc w:val="both"/>
        <w:rPr>
          <w:rFonts w:ascii="Arial" w:hAnsi="Arial" w:cs="Arial"/>
          <w:i/>
          <w:iCs/>
          <w:spacing w:val="-6"/>
          <w:sz w:val="20"/>
          <w:szCs w:val="20"/>
          <w:lang w:eastAsia="zh-CN"/>
        </w:rPr>
      </w:pPr>
      <w:r w:rsidRPr="00252E05">
        <w:rPr>
          <w:rFonts w:ascii="Arial" w:hAnsi="Arial" w:cs="Arial"/>
          <w:spacing w:val="-2"/>
          <w:sz w:val="20"/>
          <w:szCs w:val="20"/>
          <w:lang w:eastAsia="zh-CN"/>
        </w:rPr>
        <w:t>zawierały wynagrodzenie podwykonawcy.</w:t>
      </w:r>
    </w:p>
    <w:p w:rsidR="007A63DC" w:rsidRPr="00252E05" w:rsidRDefault="007A63DC" w:rsidP="00CB31B6">
      <w:pPr>
        <w:numPr>
          <w:ilvl w:val="0"/>
          <w:numId w:val="18"/>
        </w:numPr>
        <w:shd w:val="clear" w:color="auto" w:fill="FFFFFF"/>
        <w:tabs>
          <w:tab w:val="num" w:pos="1418"/>
        </w:tabs>
        <w:suppressAutoHyphens/>
        <w:spacing w:after="0" w:line="230" w:lineRule="exact"/>
        <w:ind w:left="1440"/>
        <w:jc w:val="both"/>
        <w:rPr>
          <w:rFonts w:ascii="Arial" w:hAnsi="Arial" w:cs="Arial"/>
          <w:i/>
          <w:iCs/>
          <w:spacing w:val="-6"/>
          <w:sz w:val="20"/>
          <w:szCs w:val="20"/>
          <w:lang w:eastAsia="zh-CN"/>
        </w:rPr>
      </w:pPr>
      <w:r w:rsidRPr="00252E05">
        <w:rPr>
          <w:rFonts w:ascii="Arial" w:hAnsi="Arial" w:cs="Arial"/>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252E05">
        <w:rPr>
          <w:rFonts w:ascii="Arial" w:hAnsi="Arial" w:cs="Arial"/>
          <w:spacing w:val="-2"/>
          <w:sz w:val="20"/>
          <w:szCs w:val="20"/>
          <w:lang w:eastAsia="zh-CN"/>
        </w:rPr>
        <w:t>pzp</w:t>
      </w:r>
      <w:proofErr w:type="spellEnd"/>
      <w:r w:rsidRPr="00252E05">
        <w:rPr>
          <w:rFonts w:ascii="Arial" w:hAnsi="Arial" w:cs="Arial"/>
          <w:spacing w:val="-2"/>
          <w:sz w:val="20"/>
          <w:szCs w:val="20"/>
          <w:lang w:eastAsia="zh-CN"/>
        </w:rPr>
        <w:t>.</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Zamawiający, w terminie 7 dni od otrzymania poświadczonej za zgodność z oryginałem kopii umowy o</w:t>
      </w:r>
      <w:r w:rsidR="00252E05">
        <w:rPr>
          <w:rFonts w:ascii="Arial" w:hAnsi="Arial" w:cs="Arial"/>
          <w:spacing w:val="-2"/>
          <w:sz w:val="20"/>
          <w:szCs w:val="20"/>
          <w:lang w:eastAsia="zh-CN"/>
        </w:rPr>
        <w:t> </w:t>
      </w:r>
      <w:r w:rsidRPr="00252E05">
        <w:rPr>
          <w:rFonts w:ascii="Arial" w:hAnsi="Arial" w:cs="Arial"/>
          <w:spacing w:val="-2"/>
          <w:sz w:val="20"/>
          <w:szCs w:val="20"/>
          <w:lang w:eastAsia="zh-CN"/>
        </w:rPr>
        <w:t xml:space="preserve">podwykonawstwo, której przedmiotem są roboty budowlane, lub otrzymania zmian umowy o </w:t>
      </w:r>
      <w:r w:rsidR="00252E05">
        <w:rPr>
          <w:rFonts w:ascii="Arial" w:hAnsi="Arial" w:cs="Arial"/>
          <w:spacing w:val="-2"/>
          <w:sz w:val="20"/>
          <w:szCs w:val="20"/>
          <w:lang w:eastAsia="zh-CN"/>
        </w:rPr>
        <w:t> </w:t>
      </w:r>
      <w:proofErr w:type="spellStart"/>
      <w:r w:rsidRPr="00252E05">
        <w:rPr>
          <w:rFonts w:ascii="Arial" w:hAnsi="Arial" w:cs="Arial"/>
          <w:spacing w:val="-2"/>
          <w:sz w:val="20"/>
          <w:szCs w:val="20"/>
          <w:lang w:eastAsia="zh-CN"/>
        </w:rPr>
        <w:t>odwykonawstwo</w:t>
      </w:r>
      <w:proofErr w:type="spellEnd"/>
      <w:r w:rsidRPr="00252E05">
        <w:rPr>
          <w:rFonts w:ascii="Arial" w:hAnsi="Arial" w:cs="Arial"/>
          <w:spacing w:val="-2"/>
          <w:sz w:val="20"/>
          <w:szCs w:val="20"/>
          <w:lang w:eastAsia="zh-CN"/>
        </w:rPr>
        <w:t xml:space="preserve">, której przedmiotem są roboty budowlane, zgłasza  w formie pisemnej sprzeciw do umowy o podwykonawstwo lub zmiany umowy o podwykonawstwo w przypadkach przewidzianych w ustawie </w:t>
      </w:r>
      <w:proofErr w:type="spellStart"/>
      <w:r w:rsidRPr="00252E05">
        <w:rPr>
          <w:rFonts w:ascii="Arial" w:hAnsi="Arial" w:cs="Arial"/>
          <w:spacing w:val="-2"/>
          <w:sz w:val="20"/>
          <w:szCs w:val="20"/>
          <w:lang w:eastAsia="zh-CN"/>
        </w:rPr>
        <w:t>pzp</w:t>
      </w:r>
      <w:proofErr w:type="spellEnd"/>
      <w:r w:rsidRPr="00252E05">
        <w:rPr>
          <w:rFonts w:ascii="Arial" w:hAnsi="Arial" w:cs="Arial"/>
          <w:spacing w:val="-2"/>
          <w:sz w:val="20"/>
          <w:szCs w:val="20"/>
          <w:lang w:eastAsia="zh-CN"/>
        </w:rPr>
        <w:t>.</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1"/>
          <w:sz w:val="20"/>
          <w:szCs w:val="20"/>
          <w:lang w:eastAsia="zh-CN"/>
        </w:rPr>
        <w:t xml:space="preserve">Wykonawca wraz z fakturą przedstawianą Zamawiającemu, przedstawi również dowód dokonania na rzecz </w:t>
      </w:r>
      <w:r w:rsidRPr="00252E05">
        <w:rPr>
          <w:rFonts w:ascii="Arial" w:hAnsi="Arial" w:cs="Arial"/>
          <w:sz w:val="20"/>
          <w:szCs w:val="20"/>
          <w:lang w:eastAsia="zh-CN"/>
        </w:rPr>
        <w:t>Podwykonawcy  (Podwykonawców) zapłaty należnych mu  (im) kwot objętych fakturami, których</w:t>
      </w:r>
      <w:r w:rsidR="0034365F">
        <w:rPr>
          <w:rFonts w:ascii="Arial" w:hAnsi="Arial" w:cs="Arial"/>
          <w:sz w:val="20"/>
          <w:szCs w:val="20"/>
          <w:lang w:eastAsia="zh-CN"/>
        </w:rPr>
        <w:t xml:space="preserve"> </w:t>
      </w:r>
      <w:r w:rsidRPr="00252E05">
        <w:rPr>
          <w:rFonts w:ascii="Arial" w:hAnsi="Arial" w:cs="Arial"/>
          <w:sz w:val="20"/>
          <w:szCs w:val="20"/>
          <w:lang w:eastAsia="zh-CN"/>
        </w:rPr>
        <w:t xml:space="preserve">termin </w:t>
      </w:r>
      <w:r w:rsidRPr="00252E05">
        <w:rPr>
          <w:rFonts w:ascii="Arial" w:hAnsi="Arial" w:cs="Arial"/>
          <w:spacing w:val="2"/>
          <w:sz w:val="20"/>
          <w:szCs w:val="20"/>
          <w:lang w:eastAsia="zh-CN"/>
        </w:rPr>
        <w:t xml:space="preserve">wymagalności już upłynął. W miejsce dowodu zapłaty dopuszcza się również pisemne oświadczenie Podwykonawcy </w:t>
      </w:r>
      <w:r w:rsidRPr="00252E05">
        <w:rPr>
          <w:rFonts w:ascii="Arial" w:hAnsi="Arial" w:cs="Arial"/>
          <w:spacing w:val="-1"/>
          <w:sz w:val="20"/>
          <w:szCs w:val="20"/>
          <w:lang w:eastAsia="zh-CN"/>
        </w:rPr>
        <w:t>(Podwykonawców), że jego (ich) wymagalne roszczenia względem Wykonawcy zostały zaspokojone w pełnej wysokości i terminowo.</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6"/>
          <w:sz w:val="20"/>
          <w:szCs w:val="20"/>
          <w:lang w:eastAsia="zh-CN"/>
        </w:rPr>
        <w:t xml:space="preserve">W przypadku uchylenia się od obowiązku zapłaty odpowiednio przez Wykonawcę, podwykonawcę lub dalszego podwykonawcę, </w:t>
      </w:r>
      <w:r w:rsidRPr="00252E05">
        <w:rPr>
          <w:rFonts w:ascii="Arial" w:hAnsi="Arial" w:cs="Arial"/>
          <w:spacing w:val="-2"/>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w:t>
      </w:r>
      <w:r w:rsidR="0034365F">
        <w:rPr>
          <w:rFonts w:ascii="Arial" w:hAnsi="Arial" w:cs="Arial"/>
          <w:spacing w:val="-2"/>
          <w:sz w:val="20"/>
          <w:szCs w:val="20"/>
          <w:lang w:eastAsia="zh-CN"/>
        </w:rPr>
        <w:t> </w:t>
      </w:r>
      <w:r w:rsidRPr="00252E05">
        <w:rPr>
          <w:rFonts w:ascii="Arial" w:hAnsi="Arial" w:cs="Arial"/>
          <w:spacing w:val="-2"/>
          <w:sz w:val="20"/>
          <w:szCs w:val="20"/>
          <w:lang w:eastAsia="zh-CN"/>
        </w:rPr>
        <w:t>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 xml:space="preserve">Przed dokonaniem bezpośredniej zapłaty zamawiający wezwie pisemnie, faksem lub drogą elektroniczną wykonawcę do zgłoszenia w formie pisemnej uwag dotyczących zasadności bezpośredniej zapłaty wynagrodzenia podwykonawcy. Wykonawca może zgłosić uwagi dotyczące zasadności bezpośredniej zapłaty w terminie 9 dni od dnia doręczenia informacji. </w:t>
      </w:r>
    </w:p>
    <w:p w:rsidR="007A63DC" w:rsidRPr="00252E05" w:rsidRDefault="007A63DC" w:rsidP="00CB31B6">
      <w:pPr>
        <w:numPr>
          <w:ilvl w:val="0"/>
          <w:numId w:val="18"/>
        </w:numPr>
        <w:shd w:val="clear" w:color="auto" w:fill="FFFFFF"/>
        <w:tabs>
          <w:tab w:val="num" w:pos="1418"/>
        </w:tabs>
        <w:suppressAutoHyphens/>
        <w:spacing w:after="0" w:line="230" w:lineRule="exact"/>
        <w:ind w:left="1440" w:hanging="306"/>
        <w:jc w:val="both"/>
        <w:rPr>
          <w:rFonts w:ascii="Arial" w:hAnsi="Arial" w:cs="Arial"/>
          <w:i/>
          <w:iCs/>
          <w:spacing w:val="-6"/>
          <w:sz w:val="20"/>
          <w:szCs w:val="20"/>
          <w:lang w:eastAsia="zh-CN"/>
        </w:rPr>
      </w:pPr>
      <w:r w:rsidRPr="00252E05">
        <w:rPr>
          <w:rFonts w:ascii="Arial" w:hAnsi="Arial" w:cs="Arial"/>
          <w:spacing w:val="-2"/>
          <w:sz w:val="20"/>
          <w:szCs w:val="20"/>
          <w:lang w:eastAsia="zh-CN"/>
        </w:rPr>
        <w:t>W przypadku zgłoszenia uwag o których mowa w ust. 13 w terminie wskazanym przez zamawiającego, zamawiający może:</w:t>
      </w:r>
    </w:p>
    <w:p w:rsidR="007A63DC" w:rsidRPr="00252E05" w:rsidRDefault="007A63DC" w:rsidP="00CB31B6">
      <w:pPr>
        <w:numPr>
          <w:ilvl w:val="0"/>
          <w:numId w:val="21"/>
        </w:numPr>
        <w:shd w:val="clear" w:color="auto" w:fill="FFFFFF"/>
        <w:tabs>
          <w:tab w:val="left" w:leader="dot" w:pos="1701"/>
        </w:tabs>
        <w:suppressAutoHyphens/>
        <w:spacing w:after="0" w:line="230" w:lineRule="exact"/>
        <w:ind w:left="1701" w:hanging="283"/>
        <w:contextualSpacing/>
        <w:jc w:val="both"/>
        <w:rPr>
          <w:rFonts w:ascii="Arial" w:hAnsi="Arial" w:cs="Arial"/>
          <w:spacing w:val="-2"/>
          <w:sz w:val="20"/>
          <w:szCs w:val="20"/>
          <w:lang w:eastAsia="zh-CN"/>
        </w:rPr>
      </w:pPr>
      <w:r w:rsidRPr="00252E05">
        <w:rPr>
          <w:rFonts w:ascii="Arial" w:hAnsi="Arial" w:cs="Arial"/>
          <w:spacing w:val="-2"/>
          <w:sz w:val="20"/>
          <w:szCs w:val="20"/>
          <w:lang w:eastAsia="zh-CN"/>
        </w:rPr>
        <w:t>nie dokonać bezpośredniej zapłaty wynagrodzenia podwykonawcy lub dalszemu podwykonawcy, jeżeli wykonawca wykaże niezasadność takiej zapłaty albo,</w:t>
      </w:r>
    </w:p>
    <w:p w:rsidR="007A63DC" w:rsidRPr="00252E05" w:rsidRDefault="007A63DC" w:rsidP="00CB31B6">
      <w:pPr>
        <w:numPr>
          <w:ilvl w:val="0"/>
          <w:numId w:val="21"/>
        </w:numPr>
        <w:shd w:val="clear" w:color="auto" w:fill="FFFFFF"/>
        <w:suppressAutoHyphens/>
        <w:spacing w:after="0" w:line="230" w:lineRule="exact"/>
        <w:ind w:left="1701" w:hanging="283"/>
        <w:contextualSpacing/>
        <w:jc w:val="both"/>
        <w:rPr>
          <w:rFonts w:ascii="Arial" w:hAnsi="Arial" w:cs="Arial"/>
          <w:spacing w:val="-2"/>
          <w:sz w:val="20"/>
          <w:szCs w:val="20"/>
          <w:lang w:eastAsia="zh-CN"/>
        </w:rPr>
      </w:pPr>
      <w:r w:rsidRPr="00252E05">
        <w:rPr>
          <w:rFonts w:ascii="Arial" w:hAnsi="Arial" w:cs="Arial"/>
          <w:spacing w:val="-2"/>
          <w:sz w:val="20"/>
          <w:szCs w:val="20"/>
          <w:lang w:eastAsia="zh-CN"/>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A63DC" w:rsidRPr="00252E05" w:rsidRDefault="007A63DC" w:rsidP="00CB31B6">
      <w:pPr>
        <w:numPr>
          <w:ilvl w:val="0"/>
          <w:numId w:val="21"/>
        </w:numPr>
        <w:shd w:val="clear" w:color="auto" w:fill="FFFFFF"/>
        <w:tabs>
          <w:tab w:val="left" w:leader="dot" w:pos="1843"/>
        </w:tabs>
        <w:suppressAutoHyphens/>
        <w:spacing w:after="0" w:line="230" w:lineRule="exact"/>
        <w:ind w:left="1701" w:hanging="283"/>
        <w:contextualSpacing/>
        <w:jc w:val="both"/>
        <w:rPr>
          <w:rFonts w:ascii="Arial" w:hAnsi="Arial" w:cs="Arial"/>
          <w:spacing w:val="-2"/>
          <w:sz w:val="20"/>
          <w:szCs w:val="20"/>
          <w:lang w:eastAsia="zh-CN"/>
        </w:rPr>
      </w:pPr>
      <w:r w:rsidRPr="00252E05">
        <w:rPr>
          <w:rFonts w:ascii="Arial" w:hAnsi="Arial" w:cs="Arial"/>
          <w:spacing w:val="-2"/>
          <w:sz w:val="20"/>
          <w:szCs w:val="20"/>
          <w:lang w:eastAsia="zh-CN"/>
        </w:rPr>
        <w:t>dokonać bezpośredniej zapłaty wynagrodzenia podwykonawcy lub dalszemu podwykonawcy, jeżeli podwykonawca lub dalszy podwykonawca wykaże zasadność takiej zapłaty.</w:t>
      </w:r>
    </w:p>
    <w:p w:rsidR="007A63DC" w:rsidRPr="00252E05" w:rsidRDefault="007A63DC" w:rsidP="00CB31B6">
      <w:pPr>
        <w:numPr>
          <w:ilvl w:val="0"/>
          <w:numId w:val="18"/>
        </w:numPr>
        <w:shd w:val="clear" w:color="auto" w:fill="FFFFFF"/>
        <w:tabs>
          <w:tab w:val="num" w:pos="1418"/>
        </w:tabs>
        <w:suppressAutoHyphens/>
        <w:spacing w:after="0" w:line="230" w:lineRule="exact"/>
        <w:ind w:left="1440"/>
        <w:jc w:val="both"/>
        <w:rPr>
          <w:rFonts w:ascii="Arial" w:hAnsi="Arial" w:cs="Arial"/>
          <w:i/>
          <w:iCs/>
          <w:spacing w:val="-6"/>
          <w:sz w:val="20"/>
          <w:szCs w:val="20"/>
          <w:lang w:eastAsia="zh-CN"/>
        </w:rPr>
      </w:pPr>
      <w:r w:rsidRPr="00252E05">
        <w:rPr>
          <w:rFonts w:ascii="Arial" w:hAnsi="Arial" w:cs="Arial"/>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rsidR="007A63DC" w:rsidRPr="00252E05" w:rsidRDefault="007A63DC" w:rsidP="00CB31B6">
      <w:pPr>
        <w:numPr>
          <w:ilvl w:val="0"/>
          <w:numId w:val="18"/>
        </w:numPr>
        <w:shd w:val="clear" w:color="auto" w:fill="FFFFFF"/>
        <w:tabs>
          <w:tab w:val="num" w:pos="1418"/>
        </w:tabs>
        <w:suppressAutoHyphens/>
        <w:spacing w:after="0" w:line="230" w:lineRule="exact"/>
        <w:ind w:left="1440"/>
        <w:jc w:val="both"/>
        <w:rPr>
          <w:rFonts w:ascii="Arial" w:hAnsi="Arial" w:cs="Arial"/>
          <w:i/>
          <w:iCs/>
          <w:spacing w:val="-6"/>
          <w:sz w:val="20"/>
          <w:szCs w:val="20"/>
          <w:lang w:eastAsia="zh-CN"/>
        </w:rPr>
      </w:pPr>
      <w:r w:rsidRPr="00252E05">
        <w:rPr>
          <w:rFonts w:ascii="Arial" w:hAnsi="Arial" w:cs="Arial"/>
          <w:spacing w:val="-2"/>
          <w:sz w:val="20"/>
          <w:szCs w:val="20"/>
          <w:lang w:eastAsia="zh-CN"/>
        </w:rPr>
        <w:t xml:space="preserve">Wykonawca w trakcie realizacji niniejszej umowy może zrezygnować lub zmienić podwykonawcę jednakże jeżeli zmiana lub rezygnacja dotyczy podmiotu na którego zasoby Wykonawca powoływał się na zasadach określonych w art. 22a ust. 1 ustawy </w:t>
      </w:r>
      <w:proofErr w:type="spellStart"/>
      <w:r w:rsidRPr="00252E05">
        <w:rPr>
          <w:rFonts w:ascii="Arial" w:hAnsi="Arial" w:cs="Arial"/>
          <w:spacing w:val="-2"/>
          <w:sz w:val="20"/>
          <w:szCs w:val="20"/>
          <w:lang w:eastAsia="zh-CN"/>
        </w:rPr>
        <w:t>pzp</w:t>
      </w:r>
      <w:proofErr w:type="spellEnd"/>
      <w:r w:rsidRPr="00252E05">
        <w:rPr>
          <w:rFonts w:ascii="Arial" w:hAnsi="Arial" w:cs="Arial"/>
          <w:spacing w:val="-2"/>
          <w:sz w:val="20"/>
          <w:szCs w:val="20"/>
          <w:lang w:eastAsia="zh-CN"/>
        </w:rPr>
        <w:t xml:space="preserve">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7A63DC" w:rsidRPr="00CE1CAC" w:rsidRDefault="007A63DC" w:rsidP="00AA4B87">
      <w:pPr>
        <w:suppressAutoHyphens/>
        <w:spacing w:after="0" w:line="240" w:lineRule="auto"/>
        <w:rPr>
          <w:rFonts w:ascii="Times New Roman" w:hAnsi="Times New Roman"/>
          <w:color w:val="FF0000"/>
          <w:sz w:val="20"/>
          <w:szCs w:val="20"/>
          <w:lang w:eastAsia="zh-CN"/>
        </w:rPr>
      </w:pPr>
    </w:p>
    <w:p w:rsidR="007A63DC" w:rsidRPr="002A6DFA" w:rsidRDefault="007A63DC" w:rsidP="002A6DFA">
      <w:pPr>
        <w:suppressAutoHyphens/>
        <w:spacing w:after="0" w:line="240" w:lineRule="auto"/>
        <w:ind w:left="1134"/>
        <w:jc w:val="center"/>
        <w:rPr>
          <w:rFonts w:ascii="Arial" w:hAnsi="Arial" w:cs="Arial"/>
          <w:b/>
          <w:sz w:val="20"/>
          <w:szCs w:val="20"/>
          <w:lang w:eastAsia="zh-CN"/>
        </w:rPr>
      </w:pPr>
      <w:r w:rsidRPr="002A6DFA">
        <w:rPr>
          <w:rFonts w:ascii="Arial" w:hAnsi="Arial" w:cs="Arial"/>
          <w:b/>
          <w:sz w:val="20"/>
          <w:szCs w:val="20"/>
          <w:lang w:eastAsia="zh-CN"/>
        </w:rPr>
        <w:t>§ 12</w:t>
      </w:r>
    </w:p>
    <w:p w:rsidR="007A63DC" w:rsidRPr="002A6DFA" w:rsidRDefault="007A63DC" w:rsidP="00CB31B6">
      <w:pPr>
        <w:numPr>
          <w:ilvl w:val="2"/>
          <w:numId w:val="4"/>
        </w:numPr>
        <w:tabs>
          <w:tab w:val="num" w:pos="1418"/>
        </w:tabs>
        <w:suppressAutoHyphens/>
        <w:spacing w:after="0" w:line="240" w:lineRule="auto"/>
        <w:ind w:hanging="1260"/>
        <w:jc w:val="both"/>
        <w:rPr>
          <w:rFonts w:ascii="Arial" w:hAnsi="Arial" w:cs="Arial"/>
          <w:sz w:val="20"/>
          <w:szCs w:val="24"/>
          <w:lang w:eastAsia="zh-CN"/>
        </w:rPr>
      </w:pPr>
      <w:r w:rsidRPr="002A6DFA">
        <w:rPr>
          <w:rFonts w:ascii="Arial" w:hAnsi="Arial" w:cs="Arial"/>
          <w:sz w:val="20"/>
          <w:szCs w:val="24"/>
          <w:lang w:eastAsia="zh-CN"/>
        </w:rPr>
        <w:t>Strony postanawiają, że obowiązującą je formę odszkodowania stanowią kary umowne.</w:t>
      </w:r>
    </w:p>
    <w:p w:rsidR="007A63DC" w:rsidRPr="002A6DFA" w:rsidRDefault="007A63DC" w:rsidP="00CB31B6">
      <w:pPr>
        <w:numPr>
          <w:ilvl w:val="2"/>
          <w:numId w:val="4"/>
        </w:numPr>
        <w:tabs>
          <w:tab w:val="num" w:pos="1418"/>
        </w:tabs>
        <w:suppressAutoHyphens/>
        <w:spacing w:after="0" w:line="240" w:lineRule="auto"/>
        <w:ind w:hanging="1260"/>
        <w:jc w:val="both"/>
        <w:rPr>
          <w:rFonts w:ascii="Arial" w:hAnsi="Arial" w:cs="Arial"/>
          <w:sz w:val="20"/>
          <w:szCs w:val="24"/>
          <w:lang w:eastAsia="zh-CN"/>
        </w:rPr>
      </w:pPr>
      <w:r w:rsidRPr="002A6DFA">
        <w:rPr>
          <w:rFonts w:ascii="Arial" w:hAnsi="Arial" w:cs="Arial"/>
          <w:sz w:val="20"/>
          <w:szCs w:val="24"/>
          <w:lang w:eastAsia="zh-CN"/>
        </w:rPr>
        <w:t>Kary te będą naliczane w następujących wypadkach i wysokościach:</w:t>
      </w:r>
    </w:p>
    <w:p w:rsidR="007A63DC" w:rsidRPr="002A6DFA" w:rsidRDefault="00414544" w:rsidP="00CB31B6">
      <w:pPr>
        <w:numPr>
          <w:ilvl w:val="3"/>
          <w:numId w:val="4"/>
        </w:numPr>
        <w:tabs>
          <w:tab w:val="num" w:pos="1843"/>
        </w:tabs>
        <w:suppressAutoHyphens/>
        <w:spacing w:after="0" w:line="240" w:lineRule="auto"/>
        <w:ind w:hanging="1440"/>
        <w:jc w:val="both"/>
        <w:rPr>
          <w:rFonts w:ascii="Arial" w:hAnsi="Arial" w:cs="Arial"/>
          <w:sz w:val="20"/>
          <w:szCs w:val="24"/>
          <w:lang w:eastAsia="zh-CN"/>
        </w:rPr>
      </w:pPr>
      <w:r>
        <w:rPr>
          <w:rFonts w:ascii="Arial" w:hAnsi="Arial" w:cs="Arial"/>
          <w:sz w:val="20"/>
          <w:szCs w:val="24"/>
          <w:lang w:eastAsia="zh-CN"/>
        </w:rPr>
        <w:t>Zamawiający naliczy</w:t>
      </w:r>
      <w:r w:rsidR="007A63DC" w:rsidRPr="002A6DFA">
        <w:rPr>
          <w:rFonts w:ascii="Arial" w:hAnsi="Arial" w:cs="Arial"/>
          <w:sz w:val="20"/>
          <w:szCs w:val="24"/>
          <w:lang w:eastAsia="zh-CN"/>
        </w:rPr>
        <w:t xml:space="preserve"> Wykonawcy kary umowne:</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z w:val="20"/>
          <w:szCs w:val="24"/>
          <w:lang w:eastAsia="zh-CN"/>
        </w:rPr>
        <w:t xml:space="preserve"> za opóźnienie w wykonaniu przedmiotu zamówienia w terminie określonym w </w:t>
      </w:r>
      <w:r w:rsidRPr="00483FA0">
        <w:rPr>
          <w:rFonts w:ascii="Arial" w:hAnsi="Arial" w:cs="Arial"/>
          <w:sz w:val="20"/>
          <w:szCs w:val="24"/>
          <w:lang w:eastAsia="zh-CN"/>
        </w:rPr>
        <w:t>§ 3 ust. 2</w:t>
      </w:r>
      <w:r w:rsidRPr="002A6DFA">
        <w:rPr>
          <w:rFonts w:ascii="Arial" w:hAnsi="Arial" w:cs="Arial"/>
          <w:sz w:val="20"/>
          <w:szCs w:val="24"/>
          <w:lang w:eastAsia="zh-CN"/>
        </w:rPr>
        <w:t xml:space="preserve">            </w:t>
      </w:r>
      <w:r w:rsidR="00A061A6">
        <w:rPr>
          <w:rFonts w:ascii="Arial" w:hAnsi="Arial" w:cs="Arial"/>
          <w:sz w:val="20"/>
          <w:szCs w:val="24"/>
          <w:lang w:eastAsia="zh-CN"/>
        </w:rPr>
        <w:t xml:space="preserve">                w wysokości 0,01</w:t>
      </w:r>
      <w:r w:rsidRPr="002A6DFA">
        <w:rPr>
          <w:rFonts w:ascii="Arial" w:hAnsi="Arial" w:cs="Arial"/>
          <w:sz w:val="20"/>
          <w:szCs w:val="24"/>
          <w:lang w:eastAsia="zh-CN"/>
        </w:rPr>
        <w:t>% wynagrodzenia umownego brutto za całość przedmiotu zamówienia określonego w § 15 ust. 2 za każdy rozpoczęty dzień opóźnienia,</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z w:val="20"/>
          <w:szCs w:val="24"/>
          <w:lang w:eastAsia="zh-CN"/>
        </w:rPr>
        <w:t xml:space="preserve"> za opóźnienie w usuwaniu wad stwierdzonych przy odbiorze lub w okresie gwarancji i </w:t>
      </w:r>
      <w:r w:rsidR="00A061A6">
        <w:rPr>
          <w:rFonts w:ascii="Arial" w:hAnsi="Arial" w:cs="Arial"/>
          <w:sz w:val="20"/>
          <w:szCs w:val="24"/>
          <w:lang w:eastAsia="zh-CN"/>
        </w:rPr>
        <w:t>rękojmi za wady w wysokości 0,01</w:t>
      </w:r>
      <w:r w:rsidRPr="002A6DFA">
        <w:rPr>
          <w:rFonts w:ascii="Arial" w:hAnsi="Arial" w:cs="Arial"/>
          <w:sz w:val="20"/>
          <w:szCs w:val="24"/>
          <w:lang w:eastAsia="zh-CN"/>
        </w:rPr>
        <w:t xml:space="preserve">% wynagrodzenia umownego brutto za całość przedmiotu zamówienia   </w:t>
      </w:r>
      <w:r w:rsidRPr="00483FA0">
        <w:rPr>
          <w:rFonts w:ascii="Arial" w:hAnsi="Arial" w:cs="Arial"/>
          <w:sz w:val="20"/>
          <w:szCs w:val="24"/>
          <w:lang w:eastAsia="zh-CN"/>
        </w:rPr>
        <w:t>określonego w § 15 ust. 2  umowy</w:t>
      </w:r>
      <w:r w:rsidRPr="002A6DFA">
        <w:rPr>
          <w:rFonts w:ascii="Arial" w:hAnsi="Arial" w:cs="Arial"/>
          <w:sz w:val="20"/>
          <w:szCs w:val="24"/>
          <w:lang w:eastAsia="zh-CN"/>
        </w:rPr>
        <w:t xml:space="preserve"> za każdy rozpoczęty dzień opóźnienia liczonego od upływu terminu wyznaczonego na usunięcie wad,</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z w:val="20"/>
          <w:szCs w:val="20"/>
          <w:lang w:eastAsia="zh-CN"/>
        </w:rPr>
        <w:t xml:space="preserve"> z tytułu braku zapłaty lub nieterminowej zapłaty wynagrodzenia należnego podwykonawcom lub dalszy</w:t>
      </w:r>
      <w:r w:rsidR="00A061A6">
        <w:rPr>
          <w:rFonts w:ascii="Arial" w:hAnsi="Arial" w:cs="Arial"/>
          <w:sz w:val="20"/>
          <w:szCs w:val="20"/>
          <w:lang w:eastAsia="zh-CN"/>
        </w:rPr>
        <w:t>m podwykonawcom w wysokości 0,01</w:t>
      </w:r>
      <w:r w:rsidRPr="002A6DFA">
        <w:rPr>
          <w:rFonts w:ascii="Arial" w:hAnsi="Arial" w:cs="Arial"/>
          <w:sz w:val="20"/>
          <w:szCs w:val="20"/>
          <w:lang w:eastAsia="zh-CN"/>
        </w:rPr>
        <w:t xml:space="preserve">% wynagrodzenia umownego brutto za całość przedmiotu zamówienia określonego w § 15 ust. 2 umowy, </w:t>
      </w:r>
      <w:r w:rsidRPr="002A6DFA">
        <w:rPr>
          <w:rFonts w:ascii="Arial" w:hAnsi="Arial" w:cs="Arial"/>
          <w:spacing w:val="-1"/>
          <w:sz w:val="20"/>
          <w:szCs w:val="20"/>
        </w:rPr>
        <w:t>za każdy przypadek naruszenia,</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z w:val="20"/>
          <w:szCs w:val="20"/>
          <w:lang w:eastAsia="zh-CN"/>
        </w:rPr>
        <w:t xml:space="preserve">  za nieprzedłożenie do zaakceptowania projektu umowy o podwykonawstwo, której przedmiotem są roboty budowlane, lub proje</w:t>
      </w:r>
      <w:r w:rsidR="00A061A6">
        <w:rPr>
          <w:rFonts w:ascii="Arial" w:hAnsi="Arial" w:cs="Arial"/>
          <w:sz w:val="20"/>
          <w:szCs w:val="20"/>
          <w:lang w:eastAsia="zh-CN"/>
        </w:rPr>
        <w:t>ktu jej zmiany w wysokości  0,01</w:t>
      </w:r>
      <w:r w:rsidRPr="002A6DFA">
        <w:rPr>
          <w:rFonts w:ascii="Arial" w:hAnsi="Arial" w:cs="Arial"/>
          <w:sz w:val="20"/>
          <w:szCs w:val="20"/>
          <w:lang w:eastAsia="zh-CN"/>
        </w:rPr>
        <w:t xml:space="preserve">%  </w:t>
      </w:r>
      <w:r w:rsidRPr="002A6DFA">
        <w:rPr>
          <w:rFonts w:ascii="Arial" w:hAnsi="Arial" w:cs="Arial"/>
          <w:spacing w:val="-1"/>
          <w:sz w:val="20"/>
          <w:szCs w:val="20"/>
          <w:lang w:eastAsia="zh-CN"/>
        </w:rPr>
        <w:t>wynagrodzenia umownego brutto za całość przedmiotu zamówienia określonego w § 15 ust. 2, za każdy przypadek naruszenia,</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z w:val="20"/>
          <w:szCs w:val="20"/>
          <w:lang w:eastAsia="zh-CN"/>
        </w:rPr>
        <w:t xml:space="preserve"> za nieprzedłożenie w terminie 7 dni kopii poświadczonej za zgodność z oryginałem zawartej umowy o podwykonawstwo </w:t>
      </w:r>
      <w:r w:rsidR="00A061A6">
        <w:rPr>
          <w:rFonts w:ascii="Arial" w:hAnsi="Arial" w:cs="Arial"/>
          <w:sz w:val="20"/>
          <w:szCs w:val="20"/>
          <w:lang w:eastAsia="zh-CN"/>
        </w:rPr>
        <w:t>lub jej zmiany w wysokości  0,01</w:t>
      </w:r>
      <w:r w:rsidRPr="002A6DFA">
        <w:rPr>
          <w:rFonts w:ascii="Arial" w:hAnsi="Arial" w:cs="Arial"/>
          <w:sz w:val="20"/>
          <w:szCs w:val="20"/>
          <w:lang w:eastAsia="zh-CN"/>
        </w:rPr>
        <w:t xml:space="preserve">% wynagrodzenia umownego brutto za całość przedmiotu zamówienia określonego w § 15 ust. 2 umowy, </w:t>
      </w:r>
      <w:r w:rsidRPr="002A6DFA">
        <w:rPr>
          <w:rFonts w:ascii="Arial" w:hAnsi="Arial" w:cs="Arial"/>
          <w:spacing w:val="-1"/>
          <w:sz w:val="20"/>
          <w:szCs w:val="20"/>
        </w:rPr>
        <w:t>za każdy przypadek naruszenia,</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pacing w:val="-1"/>
          <w:sz w:val="20"/>
          <w:szCs w:val="20"/>
          <w:lang w:eastAsia="zh-CN"/>
        </w:rPr>
        <w:t xml:space="preserve"> za brak  zmiany umowy o podwykonawstwo w zakresie terminu zapłaty w wysokości 0,01% wynagrodzenia umownego brutto za całość przedmiotu zamówienia określonego w § 15 ust. 2, za każdy przypadek naruszenia,</w:t>
      </w:r>
    </w:p>
    <w:p w:rsidR="007A63DC" w:rsidRPr="002A6DFA" w:rsidRDefault="007A63DC" w:rsidP="00CB31B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pacing w:val="-1"/>
          <w:sz w:val="20"/>
          <w:szCs w:val="20"/>
          <w:lang w:eastAsia="zh-CN"/>
        </w:rPr>
        <w:t xml:space="preserve">za nieprzedłożenie </w:t>
      </w:r>
      <w:r w:rsidRPr="002A6DFA">
        <w:rPr>
          <w:rFonts w:ascii="Arial" w:hAnsi="Arial" w:cs="Arial"/>
          <w:sz w:val="20"/>
          <w:szCs w:val="20"/>
        </w:rPr>
        <w:t xml:space="preserve">dokumentów o których </w:t>
      </w:r>
      <w:r w:rsidRPr="00483FA0">
        <w:rPr>
          <w:rFonts w:ascii="Arial" w:hAnsi="Arial" w:cs="Arial"/>
          <w:sz w:val="20"/>
          <w:szCs w:val="20"/>
        </w:rPr>
        <w:t xml:space="preserve">mowa w § 6 ust. 8 i 9 </w:t>
      </w:r>
      <w:r w:rsidRPr="00483FA0">
        <w:rPr>
          <w:rFonts w:ascii="Arial" w:hAnsi="Arial" w:cs="Arial"/>
          <w:spacing w:val="-1"/>
          <w:sz w:val="20"/>
          <w:szCs w:val="20"/>
        </w:rPr>
        <w:t>w wysokości</w:t>
      </w:r>
      <w:r w:rsidR="00A061A6">
        <w:rPr>
          <w:rFonts w:ascii="Arial" w:hAnsi="Arial" w:cs="Arial"/>
          <w:spacing w:val="-1"/>
          <w:sz w:val="20"/>
          <w:szCs w:val="20"/>
        </w:rPr>
        <w:t xml:space="preserve"> 0,01</w:t>
      </w:r>
      <w:r w:rsidRPr="002A6DFA">
        <w:rPr>
          <w:rFonts w:ascii="Arial" w:hAnsi="Arial" w:cs="Arial"/>
          <w:spacing w:val="-1"/>
          <w:sz w:val="20"/>
          <w:szCs w:val="20"/>
        </w:rPr>
        <w:t xml:space="preserve"> % wynagrodzenia umownego brutto określonego w § 15 ust. 2 umowy, za każdy przypadek naruszenia,</w:t>
      </w:r>
    </w:p>
    <w:p w:rsidR="00A061A6" w:rsidRPr="00A061A6" w:rsidRDefault="007A63DC" w:rsidP="00A061A6">
      <w:pPr>
        <w:numPr>
          <w:ilvl w:val="4"/>
          <w:numId w:val="4"/>
        </w:numPr>
        <w:tabs>
          <w:tab w:val="num" w:pos="2127"/>
        </w:tabs>
        <w:suppressAutoHyphens/>
        <w:spacing w:after="0" w:line="240" w:lineRule="auto"/>
        <w:ind w:left="2160" w:hanging="317"/>
        <w:jc w:val="both"/>
        <w:rPr>
          <w:rFonts w:ascii="Arial" w:hAnsi="Arial" w:cs="Arial"/>
          <w:sz w:val="20"/>
          <w:szCs w:val="24"/>
          <w:lang w:eastAsia="zh-CN"/>
        </w:rPr>
      </w:pPr>
      <w:r w:rsidRPr="002A6DFA">
        <w:rPr>
          <w:rFonts w:ascii="Arial" w:hAnsi="Arial" w:cs="Arial"/>
          <w:sz w:val="20"/>
          <w:szCs w:val="24"/>
          <w:lang w:eastAsia="zh-CN"/>
        </w:rPr>
        <w:t xml:space="preserve">za odstąpienie od umowy z przyczyn zależnych od Wykonawcy lub za które odpowiedzialność ponosi Wykonawca w wysokości </w:t>
      </w:r>
      <w:r w:rsidR="00A061A6">
        <w:rPr>
          <w:rFonts w:ascii="Arial" w:hAnsi="Arial" w:cs="Arial"/>
          <w:sz w:val="20"/>
          <w:szCs w:val="24"/>
          <w:lang w:eastAsia="zh-CN"/>
        </w:rPr>
        <w:t>5/</w:t>
      </w:r>
      <w:r w:rsidRPr="002A6DFA">
        <w:rPr>
          <w:rFonts w:ascii="Arial" w:hAnsi="Arial" w:cs="Arial"/>
          <w:sz w:val="20"/>
          <w:szCs w:val="24"/>
          <w:lang w:eastAsia="zh-CN"/>
        </w:rPr>
        <w:t>10%</w:t>
      </w:r>
      <w:r w:rsidR="00A061A6" w:rsidRPr="00431535">
        <w:rPr>
          <w:rFonts w:ascii="Arial" w:eastAsia="Calibri" w:hAnsi="Arial" w:cs="Arial"/>
          <w:sz w:val="20"/>
          <w:szCs w:val="20"/>
          <w:vertAlign w:val="superscript"/>
        </w:rPr>
        <w:t>*</w:t>
      </w:r>
      <w:r w:rsidRPr="002A6DFA">
        <w:rPr>
          <w:rFonts w:ascii="Arial" w:hAnsi="Arial" w:cs="Arial"/>
          <w:sz w:val="20"/>
          <w:szCs w:val="24"/>
          <w:lang w:eastAsia="zh-CN"/>
        </w:rPr>
        <w:t xml:space="preserve"> wynagrodzenia umownego brutto za całość przedmiotu zamówienia określonego w § 15 ust. 2</w:t>
      </w:r>
      <w:r w:rsidRPr="002A6DFA">
        <w:rPr>
          <w:rFonts w:ascii="Arial" w:hAnsi="Arial" w:cs="Arial"/>
          <w:spacing w:val="-1"/>
          <w:sz w:val="20"/>
          <w:szCs w:val="20"/>
        </w:rPr>
        <w:t>.</w:t>
      </w:r>
    </w:p>
    <w:p w:rsidR="00A061A6" w:rsidRPr="00A061A6" w:rsidRDefault="00A061A6" w:rsidP="00A061A6">
      <w:pPr>
        <w:overflowPunct w:val="0"/>
        <w:autoSpaceDE w:val="0"/>
        <w:autoSpaceDN w:val="0"/>
        <w:adjustRightInd w:val="0"/>
        <w:spacing w:after="0" w:line="240" w:lineRule="auto"/>
        <w:ind w:leftChars="966" w:left="2125"/>
        <w:jc w:val="both"/>
        <w:textAlignment w:val="baseline"/>
        <w:rPr>
          <w:rFonts w:ascii="Arial" w:eastAsia="Calibri" w:hAnsi="Arial" w:cs="Arial"/>
          <w:i/>
          <w:sz w:val="20"/>
          <w:szCs w:val="20"/>
        </w:rPr>
      </w:pPr>
      <w:r w:rsidRPr="00431535">
        <w:rPr>
          <w:rFonts w:ascii="Microsoft Sans Serif" w:eastAsia="Arial" w:hAnsi="Microsoft Sans Serif" w:cs="Microsoft Sans Serif"/>
          <w:b/>
          <w:sz w:val="20"/>
          <w:szCs w:val="20"/>
          <w:vertAlign w:val="superscript"/>
        </w:rPr>
        <w:t>*</w:t>
      </w:r>
      <w:r w:rsidRPr="00736144">
        <w:rPr>
          <w:rFonts w:ascii="Arial" w:eastAsia="Arial" w:hAnsi="Arial" w:cs="Arial"/>
          <w:sz w:val="20"/>
          <w:szCs w:val="20"/>
        </w:rPr>
        <w:t xml:space="preserve"> </w:t>
      </w:r>
      <w:r w:rsidRPr="00736144">
        <w:rPr>
          <w:rFonts w:ascii="Arial" w:eastAsia="Calibri" w:hAnsi="Arial" w:cs="Arial"/>
          <w:i/>
          <w:sz w:val="20"/>
          <w:szCs w:val="20"/>
        </w:rPr>
        <w:t>(wysokość kary zostanie określona w zależności od zaoferowanej przez Wykonawcę w ofercie, min</w:t>
      </w:r>
      <w:r>
        <w:rPr>
          <w:rFonts w:ascii="Arial" w:eastAsia="Calibri" w:hAnsi="Arial" w:cs="Arial"/>
          <w:i/>
          <w:sz w:val="20"/>
          <w:szCs w:val="20"/>
        </w:rPr>
        <w:t>imalna wymagana wysokość kary 5</w:t>
      </w:r>
      <w:r w:rsidRPr="00736144">
        <w:rPr>
          <w:rFonts w:ascii="Arial" w:eastAsia="Calibri" w:hAnsi="Arial" w:cs="Arial"/>
          <w:i/>
          <w:sz w:val="20"/>
          <w:szCs w:val="20"/>
        </w:rPr>
        <w:t>%).</w:t>
      </w:r>
    </w:p>
    <w:p w:rsidR="007A63DC" w:rsidRPr="002A6DFA" w:rsidRDefault="007A63DC" w:rsidP="00CB31B6">
      <w:pPr>
        <w:numPr>
          <w:ilvl w:val="3"/>
          <w:numId w:val="4"/>
        </w:numPr>
        <w:tabs>
          <w:tab w:val="num" w:pos="2127"/>
        </w:tabs>
        <w:suppressAutoHyphens/>
        <w:spacing w:after="0" w:line="240" w:lineRule="auto"/>
        <w:ind w:hanging="1440"/>
        <w:jc w:val="both"/>
        <w:rPr>
          <w:rFonts w:ascii="Arial" w:hAnsi="Arial" w:cs="Arial"/>
          <w:sz w:val="20"/>
          <w:szCs w:val="24"/>
          <w:lang w:eastAsia="zh-CN"/>
        </w:rPr>
      </w:pPr>
      <w:r w:rsidRPr="002A6DFA">
        <w:rPr>
          <w:rFonts w:ascii="Arial" w:hAnsi="Arial" w:cs="Arial"/>
          <w:sz w:val="20"/>
          <w:szCs w:val="24"/>
          <w:lang w:eastAsia="zh-CN"/>
        </w:rPr>
        <w:t>Wykonawca może naliczyć Zamawiającemu kary umowne:</w:t>
      </w:r>
    </w:p>
    <w:p w:rsidR="007A63DC" w:rsidRPr="002A6DFA" w:rsidRDefault="007A63DC" w:rsidP="00CB31B6">
      <w:pPr>
        <w:numPr>
          <w:ilvl w:val="0"/>
          <w:numId w:val="9"/>
        </w:numPr>
        <w:tabs>
          <w:tab w:val="num" w:pos="2127"/>
        </w:tabs>
        <w:suppressAutoHyphens/>
        <w:spacing w:after="0" w:line="240" w:lineRule="auto"/>
        <w:ind w:left="2160"/>
        <w:jc w:val="both"/>
        <w:rPr>
          <w:rFonts w:ascii="Arial" w:hAnsi="Arial" w:cs="Arial"/>
          <w:sz w:val="20"/>
          <w:szCs w:val="24"/>
          <w:lang w:eastAsia="zh-CN"/>
        </w:rPr>
      </w:pPr>
      <w:r w:rsidRPr="002A6DFA">
        <w:rPr>
          <w:rFonts w:ascii="Arial" w:hAnsi="Arial" w:cs="Arial"/>
          <w:sz w:val="20"/>
          <w:szCs w:val="24"/>
          <w:lang w:eastAsia="zh-CN"/>
        </w:rPr>
        <w:t>za zwłokę w przekazaniu terenu budowy oraz uniemożliwienie rozpoczęcia wykonania robót,                      z wyjątkiem sytuacji za które Zamawiający nie ponosi od</w:t>
      </w:r>
      <w:r w:rsidR="00A061A6">
        <w:rPr>
          <w:rFonts w:ascii="Arial" w:hAnsi="Arial" w:cs="Arial"/>
          <w:sz w:val="20"/>
          <w:szCs w:val="24"/>
          <w:lang w:eastAsia="zh-CN"/>
        </w:rPr>
        <w:t>powiedzialności w wysokości 0,01</w:t>
      </w:r>
      <w:r w:rsidRPr="002A6DFA">
        <w:rPr>
          <w:rFonts w:ascii="Arial" w:hAnsi="Arial" w:cs="Arial"/>
          <w:sz w:val="20"/>
          <w:szCs w:val="24"/>
          <w:lang w:eastAsia="zh-CN"/>
        </w:rPr>
        <w:t>% wynagrodzenia umownego brutto za całość przedmiotu zamówienia  określonego w § 15 ust. 2 za każdy rozpoczęty dzień zwłoki,</w:t>
      </w:r>
    </w:p>
    <w:p w:rsidR="007A63DC" w:rsidRPr="002A6DFA" w:rsidRDefault="007A63DC" w:rsidP="00CB31B6">
      <w:pPr>
        <w:numPr>
          <w:ilvl w:val="0"/>
          <w:numId w:val="9"/>
        </w:numPr>
        <w:tabs>
          <w:tab w:val="num" w:pos="2127"/>
        </w:tabs>
        <w:suppressAutoHyphens/>
        <w:spacing w:after="0" w:line="240" w:lineRule="auto"/>
        <w:ind w:left="2160"/>
        <w:jc w:val="both"/>
        <w:rPr>
          <w:rFonts w:ascii="Arial" w:hAnsi="Arial" w:cs="Arial"/>
          <w:sz w:val="20"/>
          <w:szCs w:val="24"/>
          <w:lang w:eastAsia="zh-CN"/>
        </w:rPr>
      </w:pPr>
      <w:r w:rsidRPr="002A6DFA">
        <w:rPr>
          <w:rFonts w:ascii="Arial" w:hAnsi="Arial" w:cs="Arial"/>
          <w:sz w:val="20"/>
          <w:szCs w:val="24"/>
          <w:lang w:eastAsia="zh-CN"/>
        </w:rPr>
        <w:t>za zwłokę w przystąpieniu do odbioru przedmiotu umowy w wysokości 0,01 % wynagrodzenia umownego brutto za całość przedmiotu zamówienia określonego w § 15 ust. 2 za każdy rozpoczęty dzień zwłoki, licząc od następnego dnia po terminie, w którym odbiór miał być wyznaczony,</w:t>
      </w:r>
    </w:p>
    <w:p w:rsidR="007A63DC" w:rsidRPr="002A6DFA" w:rsidRDefault="007A63DC" w:rsidP="00CB31B6">
      <w:pPr>
        <w:numPr>
          <w:ilvl w:val="0"/>
          <w:numId w:val="9"/>
        </w:numPr>
        <w:tabs>
          <w:tab w:val="num" w:pos="2127"/>
        </w:tabs>
        <w:suppressAutoHyphens/>
        <w:spacing w:after="0" w:line="240" w:lineRule="auto"/>
        <w:ind w:left="2160"/>
        <w:jc w:val="both"/>
        <w:rPr>
          <w:rFonts w:ascii="Arial" w:hAnsi="Arial" w:cs="Arial"/>
          <w:sz w:val="20"/>
          <w:szCs w:val="24"/>
          <w:lang w:eastAsia="zh-CN"/>
        </w:rPr>
      </w:pPr>
      <w:r w:rsidRPr="002A6DFA">
        <w:rPr>
          <w:rFonts w:ascii="Arial" w:hAnsi="Arial" w:cs="Arial"/>
          <w:sz w:val="20"/>
          <w:szCs w:val="24"/>
          <w:lang w:eastAsia="zh-CN"/>
        </w:rPr>
        <w:t>z tytułu odstąpienia od umowy z przyczyn zawinionych przez Zamawiającego z wyjątkiem okoliczności za które Zamawiający nie ponosi o</w:t>
      </w:r>
      <w:r w:rsidR="00A061A6">
        <w:rPr>
          <w:rFonts w:ascii="Arial" w:hAnsi="Arial" w:cs="Arial"/>
          <w:sz w:val="20"/>
          <w:szCs w:val="24"/>
          <w:lang w:eastAsia="zh-CN"/>
        </w:rPr>
        <w:t>dpowiedzialności, w wysokości 5</w:t>
      </w:r>
      <w:r w:rsidRPr="002A6DFA">
        <w:rPr>
          <w:rFonts w:ascii="Arial" w:hAnsi="Arial" w:cs="Arial"/>
          <w:sz w:val="20"/>
          <w:szCs w:val="24"/>
          <w:lang w:eastAsia="zh-CN"/>
        </w:rPr>
        <w:t>% wynagrodzenia umownego brutto za całość przedmiotu zamówienia  określonego w § 15 ust. 2.</w:t>
      </w:r>
    </w:p>
    <w:p w:rsidR="007A63DC" w:rsidRPr="002A6DFA" w:rsidRDefault="007A63DC" w:rsidP="00CB31B6">
      <w:pPr>
        <w:numPr>
          <w:ilvl w:val="2"/>
          <w:numId w:val="4"/>
        </w:numPr>
        <w:tabs>
          <w:tab w:val="num" w:pos="1418"/>
        </w:tabs>
        <w:suppressAutoHyphens/>
        <w:spacing w:after="0" w:line="240" w:lineRule="auto"/>
        <w:ind w:left="1418" w:hanging="284"/>
        <w:jc w:val="both"/>
        <w:rPr>
          <w:rFonts w:ascii="Arial" w:hAnsi="Arial" w:cs="Arial"/>
          <w:sz w:val="20"/>
          <w:szCs w:val="24"/>
          <w:lang w:eastAsia="zh-CN"/>
        </w:rPr>
      </w:pPr>
      <w:r w:rsidRPr="002A6DFA">
        <w:rPr>
          <w:rFonts w:ascii="Arial" w:hAnsi="Arial" w:cs="Arial"/>
          <w:sz w:val="20"/>
          <w:szCs w:val="24"/>
          <w:lang w:eastAsia="zh-CN"/>
        </w:rPr>
        <w:t>Wykonawca oświadcza, że poprzez podpisanie niniejszej umowy wyraził zgodę na potrącenie kwoty naliczonych kar umownych z wynagrodzenia Wykonawcy przysługującego mu z tytułu wykonania niniejszej umowy.</w:t>
      </w:r>
    </w:p>
    <w:p w:rsidR="007A63DC" w:rsidRPr="002A6DFA" w:rsidRDefault="007A63DC" w:rsidP="00AA4B87">
      <w:pPr>
        <w:suppressAutoHyphens/>
        <w:spacing w:after="0" w:line="240" w:lineRule="auto"/>
        <w:jc w:val="center"/>
        <w:rPr>
          <w:rFonts w:ascii="Times New Roman" w:hAnsi="Times New Roman"/>
          <w:sz w:val="20"/>
          <w:szCs w:val="20"/>
          <w:lang w:eastAsia="zh-CN"/>
        </w:rPr>
      </w:pPr>
    </w:p>
    <w:p w:rsidR="007A63DC" w:rsidRPr="002A6DFA" w:rsidRDefault="007A63DC" w:rsidP="00AA4B87">
      <w:pPr>
        <w:suppressAutoHyphens/>
        <w:spacing w:after="0" w:line="240" w:lineRule="auto"/>
        <w:jc w:val="center"/>
        <w:rPr>
          <w:rFonts w:ascii="Arial" w:hAnsi="Arial" w:cs="Arial"/>
          <w:b/>
          <w:sz w:val="20"/>
          <w:szCs w:val="20"/>
          <w:lang w:eastAsia="zh-CN"/>
        </w:rPr>
      </w:pPr>
      <w:r w:rsidRPr="002A6DFA">
        <w:rPr>
          <w:rFonts w:ascii="Arial" w:hAnsi="Arial" w:cs="Arial"/>
          <w:b/>
          <w:sz w:val="20"/>
          <w:szCs w:val="20"/>
          <w:lang w:eastAsia="zh-CN"/>
        </w:rPr>
        <w:t>§ 13</w:t>
      </w:r>
    </w:p>
    <w:p w:rsidR="007A63DC" w:rsidRPr="00661309" w:rsidRDefault="007A63DC" w:rsidP="00AA4B87">
      <w:pPr>
        <w:suppressAutoHyphens/>
        <w:spacing w:after="0" w:line="240" w:lineRule="auto"/>
        <w:ind w:left="1134"/>
        <w:jc w:val="both"/>
        <w:rPr>
          <w:rFonts w:ascii="Arial" w:hAnsi="Arial" w:cs="Arial"/>
          <w:sz w:val="20"/>
          <w:szCs w:val="24"/>
          <w:lang w:eastAsia="zh-CN"/>
        </w:rPr>
      </w:pPr>
      <w:r w:rsidRPr="00661309">
        <w:rPr>
          <w:rFonts w:ascii="Arial" w:hAnsi="Arial" w:cs="Arial"/>
          <w:sz w:val="20"/>
          <w:szCs w:val="24"/>
          <w:lang w:eastAsia="zh-CN"/>
        </w:rPr>
        <w:lastRenderedPageBreak/>
        <w:t>Strony zastrzegają sobie prawo do odszkodowania uzupełniającego przenoszącego wysokość kar umownych do wysokości rzeczywiście poniesionej szkody na ogólnych zasadach art. 471 kodeksu cywilnego.</w:t>
      </w:r>
    </w:p>
    <w:p w:rsidR="007A63DC" w:rsidRPr="00661309" w:rsidRDefault="007A63DC" w:rsidP="00AA4B87">
      <w:pPr>
        <w:suppressAutoHyphens/>
        <w:spacing w:after="0" w:line="240" w:lineRule="auto"/>
        <w:rPr>
          <w:rFonts w:ascii="Arial" w:hAnsi="Arial" w:cs="Arial"/>
          <w:b/>
          <w:sz w:val="20"/>
          <w:szCs w:val="24"/>
          <w:lang w:eastAsia="zh-CN"/>
        </w:rPr>
      </w:pPr>
    </w:p>
    <w:p w:rsidR="007A63DC" w:rsidRPr="00661309" w:rsidRDefault="007A63DC" w:rsidP="00AA4B87">
      <w:pPr>
        <w:suppressAutoHyphens/>
        <w:spacing w:after="0" w:line="240" w:lineRule="auto"/>
        <w:jc w:val="center"/>
        <w:rPr>
          <w:rFonts w:ascii="Arial" w:hAnsi="Arial" w:cs="Arial"/>
          <w:b/>
          <w:sz w:val="20"/>
          <w:szCs w:val="20"/>
          <w:lang w:eastAsia="zh-CN"/>
        </w:rPr>
      </w:pPr>
      <w:r w:rsidRPr="00661309">
        <w:rPr>
          <w:rFonts w:ascii="Arial" w:hAnsi="Arial" w:cs="Arial"/>
          <w:b/>
          <w:sz w:val="20"/>
          <w:szCs w:val="20"/>
          <w:lang w:eastAsia="zh-CN"/>
        </w:rPr>
        <w:t>§ 14</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4"/>
          <w:lang w:eastAsia="zh-CN"/>
        </w:rPr>
        <w:t>Strony postanawiają iż odpowiedzialność Wykonawcy z tytułu rękojmi za wady przedmiotu zamówienia wynosi 60 miesięcy licząc od daty sporządzenia protokołu odbioru końcowego robót.</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4"/>
          <w:lang w:eastAsia="zh-CN"/>
        </w:rPr>
        <w:t>Termin gwarancji  wynosi …………</w:t>
      </w:r>
      <w:r w:rsidRPr="00661309">
        <w:rPr>
          <w:rFonts w:ascii="Arial" w:hAnsi="Arial" w:cs="Arial"/>
          <w:iCs/>
          <w:spacing w:val="-6"/>
          <w:sz w:val="20"/>
          <w:szCs w:val="20"/>
          <w:lang w:eastAsia="zh-CN"/>
        </w:rPr>
        <w:t>*</w:t>
      </w:r>
      <w:r w:rsidRPr="00661309">
        <w:rPr>
          <w:rFonts w:ascii="Arial" w:hAnsi="Arial" w:cs="Arial"/>
          <w:sz w:val="20"/>
          <w:szCs w:val="24"/>
          <w:lang w:eastAsia="zh-CN"/>
        </w:rPr>
        <w:t xml:space="preserve"> miesięcy licząc od daty sporządzenia protokołu odbioru końcowego robót.</w:t>
      </w:r>
    </w:p>
    <w:p w:rsidR="007A63DC" w:rsidRPr="00661309" w:rsidRDefault="007A63DC" w:rsidP="00AA4B87">
      <w:pPr>
        <w:suppressAutoHyphens/>
        <w:spacing w:after="0" w:line="240" w:lineRule="auto"/>
        <w:ind w:left="1440"/>
        <w:jc w:val="both"/>
        <w:rPr>
          <w:rFonts w:ascii="Arial" w:hAnsi="Arial" w:cs="Arial"/>
          <w:i/>
          <w:sz w:val="20"/>
          <w:szCs w:val="24"/>
          <w:lang w:eastAsia="zh-CN"/>
        </w:rPr>
      </w:pPr>
      <w:r w:rsidRPr="00661309">
        <w:rPr>
          <w:rFonts w:ascii="Arial" w:hAnsi="Arial" w:cs="Arial"/>
          <w:iCs/>
          <w:spacing w:val="-6"/>
          <w:sz w:val="20"/>
          <w:szCs w:val="20"/>
          <w:lang w:eastAsia="zh-CN"/>
        </w:rPr>
        <w:t xml:space="preserve">* </w:t>
      </w:r>
      <w:r w:rsidRPr="00661309">
        <w:rPr>
          <w:rFonts w:ascii="Arial" w:hAnsi="Arial" w:cs="Arial"/>
          <w:i/>
          <w:iCs/>
          <w:spacing w:val="-6"/>
          <w:sz w:val="20"/>
          <w:szCs w:val="20"/>
          <w:lang w:eastAsia="zh-CN"/>
        </w:rPr>
        <w:t>ilość miesięcy zaoferowana przez Wykonawcę w ofercie</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Gwarancja obejmuje roboty budowlane, montażowe oraz zainstalowane urządzenia i materiały zawarte w</w:t>
      </w:r>
      <w:r w:rsidR="00483FA0">
        <w:rPr>
          <w:rFonts w:ascii="Arial" w:hAnsi="Arial" w:cs="Arial"/>
          <w:sz w:val="20"/>
          <w:szCs w:val="20"/>
          <w:lang w:eastAsia="zh-CN"/>
        </w:rPr>
        <w:t> </w:t>
      </w:r>
      <w:r w:rsidRPr="00661309">
        <w:rPr>
          <w:rFonts w:ascii="Arial" w:hAnsi="Arial" w:cs="Arial"/>
          <w:sz w:val="20"/>
          <w:szCs w:val="20"/>
          <w:lang w:eastAsia="zh-CN"/>
        </w:rPr>
        <w:t>przedmiocie umowy.</w:t>
      </w:r>
      <w:r w:rsidR="000429CF">
        <w:rPr>
          <w:rFonts w:ascii="Arial" w:hAnsi="Arial" w:cs="Arial"/>
          <w:sz w:val="20"/>
          <w:szCs w:val="20"/>
          <w:lang w:eastAsia="zh-CN"/>
        </w:rPr>
        <w:t xml:space="preserve"> </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 xml:space="preserve">W przypadku, gdy z przedmiotu umowy będzie korzystał inny podmiot (zwany dalej Użytkownikiem) niż Zamawiający, Zamawiający upoważnia ten podmiot do zgłaszania ewentualnych wad. </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Wykonawca oświadcza że wykonane roboty, użyte materiały i zainstalowane urządzenia posiadają dopuszczenia do obrotu w myśl prawa budowlanego i pozwalają na prawidłowe użytkowanie obiektu.</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 xml:space="preserve">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 </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Wykonawca zobowiązany jest usunąć na własny koszt zgłoszoną  wadę w terminie określonym w ust. 8                 i ust. 9.</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 xml:space="preserve">W uzasadnionych przypadkach na wniosek Wykonawcy, Zamawiający może określić dłuższy termin na usunięcie wad niż określony w ust. 8 i 9. </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W ramach gwarancji Wykonawca zobowiązany jest do skutecznego usunięcia wszystkich zgłoszonych wad o których został powiadomiony przez Zamawiającego.</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Fakt skutecznego usunięcia wady każdorazowo wymaga potwierdzenia na piśmie przez Wykonawcę i</w:t>
      </w:r>
      <w:r w:rsidR="00661309" w:rsidRPr="00661309">
        <w:rPr>
          <w:rFonts w:ascii="Arial" w:hAnsi="Arial" w:cs="Arial"/>
          <w:sz w:val="20"/>
          <w:szCs w:val="20"/>
          <w:lang w:eastAsia="zh-CN"/>
        </w:rPr>
        <w:t> </w:t>
      </w:r>
      <w:r w:rsidRPr="00661309">
        <w:rPr>
          <w:rFonts w:ascii="Arial" w:hAnsi="Arial" w:cs="Arial"/>
          <w:sz w:val="20"/>
          <w:szCs w:val="20"/>
          <w:lang w:eastAsia="zh-CN"/>
        </w:rPr>
        <w:t>Zamawiającego lub Użytkownika - jeżeli składał zawiadomienie o usterce.</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rsidR="007A63DC" w:rsidRPr="00661309" w:rsidRDefault="007A63DC" w:rsidP="00CB31B6">
      <w:pPr>
        <w:numPr>
          <w:ilvl w:val="1"/>
          <w:numId w:val="5"/>
        </w:numPr>
        <w:tabs>
          <w:tab w:val="num" w:pos="1418"/>
        </w:tabs>
        <w:suppressAutoHyphens/>
        <w:spacing w:after="0" w:line="240" w:lineRule="auto"/>
        <w:ind w:left="1440"/>
        <w:jc w:val="both"/>
        <w:rPr>
          <w:rFonts w:ascii="Arial" w:hAnsi="Arial" w:cs="Arial"/>
          <w:sz w:val="20"/>
          <w:szCs w:val="24"/>
          <w:lang w:eastAsia="zh-CN"/>
        </w:rPr>
      </w:pPr>
      <w:r w:rsidRPr="00661309">
        <w:rPr>
          <w:rFonts w:ascii="Arial" w:hAnsi="Arial" w:cs="Arial"/>
          <w:sz w:val="20"/>
          <w:szCs w:val="20"/>
          <w:lang w:eastAsia="zh-CN"/>
        </w:rPr>
        <w:t>Warunki gwarancji podlegają weryfikacji przez Zamawiającego. Warunki gwarancji nie mogą ograniczać sposobu użytkowania przedmiotu umowy zgodnie z jego przeznaczeniem.</w:t>
      </w:r>
    </w:p>
    <w:p w:rsidR="007A63DC" w:rsidRPr="00D95C4D" w:rsidRDefault="007A63DC" w:rsidP="00AA4B87">
      <w:pPr>
        <w:suppressAutoHyphens/>
        <w:spacing w:after="0" w:line="240" w:lineRule="auto"/>
        <w:rPr>
          <w:rFonts w:ascii="Times New Roman" w:hAnsi="Times New Roman"/>
          <w:sz w:val="20"/>
          <w:szCs w:val="20"/>
          <w:lang w:eastAsia="zh-CN"/>
        </w:rPr>
      </w:pPr>
    </w:p>
    <w:p w:rsidR="007A63DC" w:rsidRPr="00D95C4D" w:rsidRDefault="007A63DC" w:rsidP="000429CF">
      <w:pPr>
        <w:suppressAutoHyphens/>
        <w:spacing w:after="0" w:line="240" w:lineRule="auto"/>
        <w:ind w:left="1134"/>
        <w:jc w:val="center"/>
        <w:rPr>
          <w:rFonts w:ascii="Arial" w:hAnsi="Arial" w:cs="Arial"/>
          <w:b/>
          <w:sz w:val="20"/>
          <w:szCs w:val="20"/>
          <w:lang w:eastAsia="zh-CN"/>
        </w:rPr>
      </w:pPr>
      <w:r w:rsidRPr="00D95C4D">
        <w:rPr>
          <w:rFonts w:ascii="Arial" w:hAnsi="Arial" w:cs="Arial"/>
          <w:b/>
          <w:sz w:val="20"/>
          <w:szCs w:val="20"/>
          <w:lang w:eastAsia="zh-CN"/>
        </w:rPr>
        <w:t>§ 15</w:t>
      </w:r>
    </w:p>
    <w:p w:rsidR="007A63DC" w:rsidRPr="00D95C4D" w:rsidRDefault="007A63DC" w:rsidP="00CB31B6">
      <w:pPr>
        <w:numPr>
          <w:ilvl w:val="0"/>
          <w:numId w:val="6"/>
        </w:numPr>
        <w:tabs>
          <w:tab w:val="num" w:pos="1418"/>
        </w:tabs>
        <w:suppressAutoHyphens/>
        <w:spacing w:after="0" w:line="240" w:lineRule="auto"/>
        <w:ind w:left="1440"/>
        <w:jc w:val="both"/>
        <w:rPr>
          <w:rFonts w:ascii="Arial" w:hAnsi="Arial" w:cs="Arial"/>
          <w:sz w:val="20"/>
          <w:szCs w:val="24"/>
          <w:lang w:eastAsia="zh-CN"/>
        </w:rPr>
      </w:pPr>
      <w:r w:rsidRPr="00D95C4D">
        <w:rPr>
          <w:rFonts w:ascii="Arial" w:hAnsi="Arial" w:cs="Arial"/>
          <w:sz w:val="20"/>
          <w:szCs w:val="24"/>
          <w:lang w:eastAsia="zh-CN"/>
        </w:rPr>
        <w:t>Strony ustalają, że obowiązującą ich formą wynagrodzenia jest wynagrodzenie ryczałtowe określone                   w ofercie Wykonawcy.</w:t>
      </w:r>
    </w:p>
    <w:p w:rsidR="002E4A91" w:rsidRPr="00D66B43" w:rsidRDefault="007A63DC" w:rsidP="00D66B43">
      <w:pPr>
        <w:numPr>
          <w:ilvl w:val="0"/>
          <w:numId w:val="6"/>
        </w:numPr>
        <w:tabs>
          <w:tab w:val="num" w:pos="1418"/>
        </w:tabs>
        <w:suppressAutoHyphens/>
        <w:spacing w:after="0" w:line="240" w:lineRule="auto"/>
        <w:ind w:left="1440"/>
        <w:jc w:val="both"/>
        <w:rPr>
          <w:rFonts w:ascii="Arial" w:hAnsi="Arial" w:cs="Arial"/>
          <w:sz w:val="20"/>
          <w:szCs w:val="20"/>
        </w:rPr>
      </w:pPr>
      <w:r w:rsidRPr="00D95C4D">
        <w:rPr>
          <w:rFonts w:ascii="Arial" w:hAnsi="Arial" w:cs="Arial"/>
          <w:bCs/>
          <w:sz w:val="20"/>
          <w:szCs w:val="20"/>
          <w:lang w:eastAsia="zh-CN"/>
        </w:rPr>
        <w:t xml:space="preserve">Wynagrodzenie za całość przedmiotu umowy wyraża się kwotą: wartość netto: ……………. zł., podatek VAT ….%, tj. ……….… zł,  </w:t>
      </w:r>
      <w:r w:rsidRPr="00D95C4D">
        <w:rPr>
          <w:rFonts w:ascii="Arial" w:hAnsi="Arial" w:cs="Arial"/>
          <w:b/>
          <w:bCs/>
          <w:sz w:val="20"/>
          <w:szCs w:val="20"/>
          <w:lang w:eastAsia="zh-CN"/>
        </w:rPr>
        <w:t>cena brutto …………………. zł.</w:t>
      </w:r>
      <w:r w:rsidRPr="00D95C4D">
        <w:rPr>
          <w:rFonts w:ascii="Arial" w:hAnsi="Arial" w:cs="Arial"/>
          <w:bCs/>
          <w:sz w:val="20"/>
          <w:szCs w:val="20"/>
          <w:lang w:eastAsia="zh-CN"/>
        </w:rPr>
        <w:t xml:space="preserve"> (słownie zł:……………………….………..……..), </w:t>
      </w:r>
      <w:r w:rsidR="002E4A91">
        <w:rPr>
          <w:rFonts w:ascii="Arial" w:hAnsi="Arial" w:cs="Arial"/>
          <w:bCs/>
          <w:sz w:val="20"/>
          <w:szCs w:val="20"/>
          <w:lang w:eastAsia="zh-CN"/>
        </w:rPr>
        <w:t>oraz w podziale na wynagrodzenie za:</w:t>
      </w:r>
    </w:p>
    <w:p w:rsidR="002E4A91" w:rsidRPr="00D66B43" w:rsidRDefault="002E4A91" w:rsidP="002E4A91">
      <w:pPr>
        <w:spacing w:after="0" w:line="240" w:lineRule="auto"/>
        <w:ind w:left="1418"/>
        <w:rPr>
          <w:rFonts w:ascii="Arial" w:hAnsi="Arial" w:cs="Arial"/>
          <w:sz w:val="20"/>
          <w:szCs w:val="20"/>
        </w:rPr>
      </w:pPr>
      <w:r w:rsidRPr="00D66B43">
        <w:rPr>
          <w:rFonts w:ascii="Arial" w:hAnsi="Arial" w:cs="Arial"/>
          <w:bCs/>
          <w:sz w:val="20"/>
          <w:szCs w:val="20"/>
          <w:lang w:val="pt-PT"/>
        </w:rPr>
        <w:t>I ETAP</w:t>
      </w:r>
      <w:r w:rsidR="00D66B43" w:rsidRPr="00D66B43">
        <w:rPr>
          <w:rFonts w:ascii="Arial" w:hAnsi="Arial" w:cs="Arial"/>
          <w:bCs/>
          <w:sz w:val="20"/>
          <w:szCs w:val="20"/>
          <w:lang w:val="pt-PT"/>
        </w:rPr>
        <w:t xml:space="preserve"> określony w </w:t>
      </w:r>
      <w:r w:rsidR="00D66B43" w:rsidRPr="00D66B43">
        <w:rPr>
          <w:rFonts w:ascii="Arial" w:hAnsi="Arial" w:cs="Arial"/>
          <w:sz w:val="20"/>
          <w:szCs w:val="20"/>
          <w:lang w:eastAsia="zh-CN"/>
        </w:rPr>
        <w:t xml:space="preserve">§1, ust. 6: </w:t>
      </w:r>
      <w:r w:rsidR="00D66B43" w:rsidRPr="00D66B43">
        <w:rPr>
          <w:rFonts w:ascii="Arial" w:hAnsi="Arial" w:cs="Arial"/>
          <w:bCs/>
          <w:sz w:val="20"/>
          <w:szCs w:val="20"/>
          <w:lang w:eastAsia="zh-CN"/>
        </w:rPr>
        <w:t>cena brutto …………………. zł. (słownie zł:……………………….……..……..),</w:t>
      </w:r>
    </w:p>
    <w:p w:rsidR="002E4A91" w:rsidRDefault="002E4A91" w:rsidP="002E4A91">
      <w:pPr>
        <w:spacing w:after="0" w:line="240" w:lineRule="auto"/>
        <w:ind w:left="1418"/>
        <w:rPr>
          <w:rFonts w:ascii="Arial" w:hAnsi="Arial" w:cs="Arial"/>
          <w:bCs/>
          <w:sz w:val="20"/>
          <w:szCs w:val="20"/>
          <w:lang w:eastAsia="zh-CN"/>
        </w:rPr>
      </w:pPr>
      <w:r w:rsidRPr="00D66B43">
        <w:rPr>
          <w:rFonts w:ascii="Arial" w:hAnsi="Arial" w:cs="Arial"/>
          <w:bCs/>
          <w:sz w:val="20"/>
          <w:szCs w:val="20"/>
          <w:lang w:val="pt-PT"/>
        </w:rPr>
        <w:t>II ETAP</w:t>
      </w:r>
      <w:r w:rsidR="00D66B43" w:rsidRPr="00D66B43">
        <w:rPr>
          <w:rFonts w:ascii="Arial" w:hAnsi="Arial" w:cs="Arial"/>
          <w:bCs/>
          <w:sz w:val="20"/>
          <w:szCs w:val="20"/>
          <w:lang w:val="pt-PT"/>
        </w:rPr>
        <w:t xml:space="preserve"> określony w </w:t>
      </w:r>
      <w:r w:rsidR="00D66B43" w:rsidRPr="00D66B43">
        <w:rPr>
          <w:rFonts w:ascii="Arial" w:hAnsi="Arial" w:cs="Arial"/>
          <w:sz w:val="20"/>
          <w:szCs w:val="20"/>
          <w:lang w:eastAsia="zh-CN"/>
        </w:rPr>
        <w:t xml:space="preserve">§1, ust. 6: </w:t>
      </w:r>
      <w:r w:rsidR="00807468">
        <w:rPr>
          <w:rFonts w:ascii="Arial" w:hAnsi="Arial" w:cs="Arial"/>
          <w:bCs/>
          <w:sz w:val="20"/>
          <w:szCs w:val="20"/>
          <w:lang w:eastAsia="zh-CN"/>
        </w:rPr>
        <w:t>cena brutto ……...</w:t>
      </w:r>
      <w:r w:rsidR="00D66B43" w:rsidRPr="00D66B43">
        <w:rPr>
          <w:rFonts w:ascii="Arial" w:hAnsi="Arial" w:cs="Arial"/>
          <w:bCs/>
          <w:sz w:val="20"/>
          <w:szCs w:val="20"/>
          <w:lang w:eastAsia="zh-CN"/>
        </w:rPr>
        <w:t>…………. zł. (słownie zł:……………………….……</w:t>
      </w:r>
      <w:r w:rsidR="00D66B43">
        <w:rPr>
          <w:rFonts w:ascii="Arial" w:hAnsi="Arial" w:cs="Arial"/>
          <w:bCs/>
          <w:sz w:val="20"/>
          <w:szCs w:val="20"/>
          <w:lang w:eastAsia="zh-CN"/>
        </w:rPr>
        <w:t>….</w:t>
      </w:r>
      <w:r w:rsidR="00D66B43" w:rsidRPr="00D66B43">
        <w:rPr>
          <w:rFonts w:ascii="Arial" w:hAnsi="Arial" w:cs="Arial"/>
          <w:bCs/>
          <w:sz w:val="20"/>
          <w:szCs w:val="20"/>
          <w:lang w:eastAsia="zh-CN"/>
        </w:rPr>
        <w:t>…..),</w:t>
      </w:r>
    </w:p>
    <w:p w:rsidR="00D66B43" w:rsidRDefault="00D66B43" w:rsidP="00D66B43">
      <w:pPr>
        <w:spacing w:after="0" w:line="240" w:lineRule="auto"/>
        <w:ind w:left="1418"/>
        <w:rPr>
          <w:rFonts w:ascii="Arial" w:hAnsi="Arial" w:cs="Arial"/>
          <w:bCs/>
          <w:sz w:val="20"/>
          <w:szCs w:val="20"/>
          <w:lang w:eastAsia="zh-CN"/>
        </w:rPr>
      </w:pPr>
      <w:r w:rsidRPr="00D66B43">
        <w:rPr>
          <w:rFonts w:ascii="Arial" w:hAnsi="Arial" w:cs="Arial"/>
          <w:bCs/>
          <w:sz w:val="20"/>
          <w:szCs w:val="20"/>
          <w:lang w:val="pt-PT"/>
        </w:rPr>
        <w:t>II</w:t>
      </w:r>
      <w:r>
        <w:rPr>
          <w:rFonts w:ascii="Arial" w:hAnsi="Arial" w:cs="Arial"/>
          <w:bCs/>
          <w:sz w:val="20"/>
          <w:szCs w:val="20"/>
          <w:lang w:val="pt-PT"/>
        </w:rPr>
        <w:t>I</w:t>
      </w:r>
      <w:r w:rsidRPr="00D66B43">
        <w:rPr>
          <w:rFonts w:ascii="Arial" w:hAnsi="Arial" w:cs="Arial"/>
          <w:bCs/>
          <w:sz w:val="20"/>
          <w:szCs w:val="20"/>
          <w:lang w:val="pt-PT"/>
        </w:rPr>
        <w:t xml:space="preserve"> ETAP określony w </w:t>
      </w:r>
      <w:r w:rsidRPr="00D66B43">
        <w:rPr>
          <w:rFonts w:ascii="Arial" w:hAnsi="Arial" w:cs="Arial"/>
          <w:sz w:val="20"/>
          <w:szCs w:val="20"/>
          <w:lang w:eastAsia="zh-CN"/>
        </w:rPr>
        <w:t xml:space="preserve">§1, ust. 6: </w:t>
      </w:r>
      <w:r w:rsidR="00807468">
        <w:rPr>
          <w:rFonts w:ascii="Arial" w:hAnsi="Arial" w:cs="Arial"/>
          <w:bCs/>
          <w:sz w:val="20"/>
          <w:szCs w:val="20"/>
          <w:lang w:eastAsia="zh-CN"/>
        </w:rPr>
        <w:t>cena brutto …………..</w:t>
      </w:r>
      <w:r w:rsidRPr="00D66B43">
        <w:rPr>
          <w:rFonts w:ascii="Arial" w:hAnsi="Arial" w:cs="Arial"/>
          <w:bCs/>
          <w:sz w:val="20"/>
          <w:szCs w:val="20"/>
          <w:lang w:eastAsia="zh-CN"/>
        </w:rPr>
        <w:t>……. zł.</w:t>
      </w:r>
      <w:r>
        <w:rPr>
          <w:rFonts w:ascii="Arial" w:hAnsi="Arial" w:cs="Arial"/>
          <w:bCs/>
          <w:sz w:val="20"/>
          <w:szCs w:val="20"/>
          <w:lang w:eastAsia="zh-CN"/>
        </w:rPr>
        <w:t xml:space="preserve"> (słownie zł:..</w:t>
      </w:r>
      <w:r w:rsidRPr="00D66B43">
        <w:rPr>
          <w:rFonts w:ascii="Arial" w:hAnsi="Arial" w:cs="Arial"/>
          <w:bCs/>
          <w:sz w:val="20"/>
          <w:szCs w:val="20"/>
          <w:lang w:eastAsia="zh-CN"/>
        </w:rPr>
        <w:t>……………</w:t>
      </w:r>
      <w:r w:rsidR="00807468">
        <w:rPr>
          <w:rFonts w:ascii="Arial" w:hAnsi="Arial" w:cs="Arial"/>
          <w:bCs/>
          <w:sz w:val="20"/>
          <w:szCs w:val="20"/>
          <w:lang w:eastAsia="zh-CN"/>
        </w:rPr>
        <w:t>..</w:t>
      </w:r>
      <w:r w:rsidRPr="00D66B43">
        <w:rPr>
          <w:rFonts w:ascii="Arial" w:hAnsi="Arial" w:cs="Arial"/>
          <w:bCs/>
          <w:sz w:val="20"/>
          <w:szCs w:val="20"/>
          <w:lang w:eastAsia="zh-CN"/>
        </w:rPr>
        <w:t>……….……</w:t>
      </w:r>
      <w:r>
        <w:rPr>
          <w:rFonts w:ascii="Arial" w:hAnsi="Arial" w:cs="Arial"/>
          <w:bCs/>
          <w:sz w:val="20"/>
          <w:szCs w:val="20"/>
          <w:lang w:eastAsia="zh-CN"/>
        </w:rPr>
        <w:t>….</w:t>
      </w:r>
      <w:r w:rsidRPr="00D66B43">
        <w:rPr>
          <w:rFonts w:ascii="Arial" w:hAnsi="Arial" w:cs="Arial"/>
          <w:bCs/>
          <w:sz w:val="20"/>
          <w:szCs w:val="20"/>
          <w:lang w:eastAsia="zh-CN"/>
        </w:rPr>
        <w:t>…..),</w:t>
      </w:r>
    </w:p>
    <w:p w:rsidR="00D66B43" w:rsidRDefault="00D66B43" w:rsidP="00D66B43">
      <w:pPr>
        <w:spacing w:after="0" w:line="240" w:lineRule="auto"/>
        <w:ind w:left="1418"/>
        <w:rPr>
          <w:rFonts w:ascii="Arial" w:hAnsi="Arial" w:cs="Arial"/>
          <w:bCs/>
          <w:sz w:val="20"/>
          <w:szCs w:val="20"/>
          <w:lang w:eastAsia="zh-CN"/>
        </w:rPr>
      </w:pPr>
      <w:r>
        <w:rPr>
          <w:rFonts w:ascii="Arial" w:hAnsi="Arial" w:cs="Arial"/>
          <w:bCs/>
          <w:sz w:val="20"/>
          <w:szCs w:val="20"/>
          <w:lang w:val="pt-PT"/>
        </w:rPr>
        <w:t>IV</w:t>
      </w:r>
      <w:r w:rsidRPr="00D66B43">
        <w:rPr>
          <w:rFonts w:ascii="Arial" w:hAnsi="Arial" w:cs="Arial"/>
          <w:bCs/>
          <w:sz w:val="20"/>
          <w:szCs w:val="20"/>
          <w:lang w:val="pt-PT"/>
        </w:rPr>
        <w:t xml:space="preserve"> ETAP określony w </w:t>
      </w:r>
      <w:r w:rsidRPr="00D66B43">
        <w:rPr>
          <w:rFonts w:ascii="Arial" w:hAnsi="Arial" w:cs="Arial"/>
          <w:sz w:val="20"/>
          <w:szCs w:val="20"/>
          <w:lang w:eastAsia="zh-CN"/>
        </w:rPr>
        <w:t xml:space="preserve">§1, ust. 6: </w:t>
      </w:r>
      <w:r w:rsidR="00807468">
        <w:rPr>
          <w:rFonts w:ascii="Arial" w:hAnsi="Arial" w:cs="Arial"/>
          <w:bCs/>
          <w:sz w:val="20"/>
          <w:szCs w:val="20"/>
          <w:lang w:eastAsia="zh-CN"/>
        </w:rPr>
        <w:t>cena brutto …………..</w:t>
      </w:r>
      <w:r w:rsidRPr="00D66B43">
        <w:rPr>
          <w:rFonts w:ascii="Arial" w:hAnsi="Arial" w:cs="Arial"/>
          <w:bCs/>
          <w:sz w:val="20"/>
          <w:szCs w:val="20"/>
          <w:lang w:eastAsia="zh-CN"/>
        </w:rPr>
        <w:t>……. zł.</w:t>
      </w:r>
      <w:r>
        <w:rPr>
          <w:rFonts w:ascii="Arial" w:hAnsi="Arial" w:cs="Arial"/>
          <w:bCs/>
          <w:sz w:val="20"/>
          <w:szCs w:val="20"/>
          <w:lang w:eastAsia="zh-CN"/>
        </w:rPr>
        <w:t xml:space="preserve"> (słownie zł:………………..</w:t>
      </w:r>
      <w:r w:rsidRPr="00D66B43">
        <w:rPr>
          <w:rFonts w:ascii="Arial" w:hAnsi="Arial" w:cs="Arial"/>
          <w:bCs/>
          <w:sz w:val="20"/>
          <w:szCs w:val="20"/>
          <w:lang w:eastAsia="zh-CN"/>
        </w:rPr>
        <w:t>……</w:t>
      </w:r>
      <w:r w:rsidR="00807468">
        <w:rPr>
          <w:rFonts w:ascii="Arial" w:hAnsi="Arial" w:cs="Arial"/>
          <w:bCs/>
          <w:sz w:val="20"/>
          <w:szCs w:val="20"/>
          <w:lang w:eastAsia="zh-CN"/>
        </w:rPr>
        <w:t>..</w:t>
      </w:r>
      <w:r w:rsidRPr="00D66B43">
        <w:rPr>
          <w:rFonts w:ascii="Arial" w:hAnsi="Arial" w:cs="Arial"/>
          <w:bCs/>
          <w:sz w:val="20"/>
          <w:szCs w:val="20"/>
          <w:lang w:eastAsia="zh-CN"/>
        </w:rPr>
        <w:t>.……</w:t>
      </w:r>
      <w:r>
        <w:rPr>
          <w:rFonts w:ascii="Arial" w:hAnsi="Arial" w:cs="Arial"/>
          <w:bCs/>
          <w:sz w:val="20"/>
          <w:szCs w:val="20"/>
          <w:lang w:eastAsia="zh-CN"/>
        </w:rPr>
        <w:t>….</w:t>
      </w:r>
      <w:r w:rsidRPr="00D66B43">
        <w:rPr>
          <w:rFonts w:ascii="Arial" w:hAnsi="Arial" w:cs="Arial"/>
          <w:bCs/>
          <w:sz w:val="20"/>
          <w:szCs w:val="20"/>
          <w:lang w:eastAsia="zh-CN"/>
        </w:rPr>
        <w:t>…..),</w:t>
      </w:r>
    </w:p>
    <w:p w:rsidR="00D66B43" w:rsidRDefault="00D66B43" w:rsidP="00D66B43">
      <w:pPr>
        <w:spacing w:after="0" w:line="240" w:lineRule="auto"/>
        <w:ind w:left="1418"/>
        <w:rPr>
          <w:rFonts w:ascii="Arial" w:hAnsi="Arial" w:cs="Arial"/>
          <w:bCs/>
          <w:sz w:val="20"/>
          <w:szCs w:val="20"/>
          <w:lang w:eastAsia="zh-CN"/>
        </w:rPr>
      </w:pPr>
      <w:r>
        <w:rPr>
          <w:rFonts w:ascii="Arial" w:hAnsi="Arial" w:cs="Arial"/>
          <w:bCs/>
          <w:sz w:val="20"/>
          <w:szCs w:val="20"/>
          <w:lang w:val="pt-PT"/>
        </w:rPr>
        <w:t xml:space="preserve">V </w:t>
      </w:r>
      <w:r w:rsidRPr="00D66B43">
        <w:rPr>
          <w:rFonts w:ascii="Arial" w:hAnsi="Arial" w:cs="Arial"/>
          <w:bCs/>
          <w:sz w:val="20"/>
          <w:szCs w:val="20"/>
          <w:lang w:val="pt-PT"/>
        </w:rPr>
        <w:t xml:space="preserve">ETAP określony w </w:t>
      </w:r>
      <w:r w:rsidRPr="00D66B43">
        <w:rPr>
          <w:rFonts w:ascii="Arial" w:hAnsi="Arial" w:cs="Arial"/>
          <w:sz w:val="20"/>
          <w:szCs w:val="20"/>
          <w:lang w:eastAsia="zh-CN"/>
        </w:rPr>
        <w:t xml:space="preserve">§1, ust. 6: </w:t>
      </w:r>
      <w:r w:rsidR="00807468">
        <w:rPr>
          <w:rFonts w:ascii="Arial" w:hAnsi="Arial" w:cs="Arial"/>
          <w:bCs/>
          <w:sz w:val="20"/>
          <w:szCs w:val="20"/>
          <w:lang w:eastAsia="zh-CN"/>
        </w:rPr>
        <w:t>cena brutto ……………...</w:t>
      </w:r>
      <w:r w:rsidRPr="00D66B43">
        <w:rPr>
          <w:rFonts w:ascii="Arial" w:hAnsi="Arial" w:cs="Arial"/>
          <w:bCs/>
          <w:sz w:val="20"/>
          <w:szCs w:val="20"/>
          <w:lang w:eastAsia="zh-CN"/>
        </w:rPr>
        <w:t>…. zł. (słownie zł:……………………</w:t>
      </w:r>
      <w:r w:rsidR="00807468">
        <w:rPr>
          <w:rFonts w:ascii="Arial" w:hAnsi="Arial" w:cs="Arial"/>
          <w:bCs/>
          <w:sz w:val="20"/>
          <w:szCs w:val="20"/>
          <w:lang w:eastAsia="zh-CN"/>
        </w:rPr>
        <w:t>.</w:t>
      </w:r>
      <w:r w:rsidRPr="00D66B43">
        <w:rPr>
          <w:rFonts w:ascii="Arial" w:hAnsi="Arial" w:cs="Arial"/>
          <w:bCs/>
          <w:sz w:val="20"/>
          <w:szCs w:val="20"/>
          <w:lang w:eastAsia="zh-CN"/>
        </w:rPr>
        <w:t>….……</w:t>
      </w:r>
      <w:r>
        <w:rPr>
          <w:rFonts w:ascii="Arial" w:hAnsi="Arial" w:cs="Arial"/>
          <w:bCs/>
          <w:sz w:val="20"/>
          <w:szCs w:val="20"/>
          <w:lang w:eastAsia="zh-CN"/>
        </w:rPr>
        <w:t>……</w:t>
      </w:r>
      <w:r w:rsidRPr="00D66B43">
        <w:rPr>
          <w:rFonts w:ascii="Arial" w:hAnsi="Arial" w:cs="Arial"/>
          <w:bCs/>
          <w:sz w:val="20"/>
          <w:szCs w:val="20"/>
          <w:lang w:eastAsia="zh-CN"/>
        </w:rPr>
        <w:t>..),</w:t>
      </w:r>
    </w:p>
    <w:p w:rsidR="00D66B43" w:rsidRDefault="00D66B43" w:rsidP="00D66B43">
      <w:pPr>
        <w:spacing w:after="0" w:line="240" w:lineRule="auto"/>
        <w:ind w:left="1418"/>
        <w:rPr>
          <w:rFonts w:ascii="Arial" w:hAnsi="Arial" w:cs="Arial"/>
          <w:bCs/>
          <w:sz w:val="20"/>
          <w:szCs w:val="20"/>
          <w:lang w:eastAsia="zh-CN"/>
        </w:rPr>
      </w:pPr>
      <w:r>
        <w:rPr>
          <w:rFonts w:ascii="Arial" w:hAnsi="Arial" w:cs="Arial"/>
          <w:bCs/>
          <w:sz w:val="20"/>
          <w:szCs w:val="20"/>
          <w:lang w:val="pt-PT"/>
        </w:rPr>
        <w:t>V</w:t>
      </w:r>
      <w:r w:rsidRPr="00D66B43">
        <w:rPr>
          <w:rFonts w:ascii="Arial" w:hAnsi="Arial" w:cs="Arial"/>
          <w:bCs/>
          <w:sz w:val="20"/>
          <w:szCs w:val="20"/>
          <w:lang w:val="pt-PT"/>
        </w:rPr>
        <w:t xml:space="preserve">I ETAP określony w </w:t>
      </w:r>
      <w:r w:rsidRPr="00D66B43">
        <w:rPr>
          <w:rFonts w:ascii="Arial" w:hAnsi="Arial" w:cs="Arial"/>
          <w:sz w:val="20"/>
          <w:szCs w:val="20"/>
          <w:lang w:eastAsia="zh-CN"/>
        </w:rPr>
        <w:t xml:space="preserve">§1, ust. 6: </w:t>
      </w:r>
      <w:r w:rsidR="00807468">
        <w:rPr>
          <w:rFonts w:ascii="Arial" w:hAnsi="Arial" w:cs="Arial"/>
          <w:bCs/>
          <w:sz w:val="20"/>
          <w:szCs w:val="20"/>
          <w:lang w:eastAsia="zh-CN"/>
        </w:rPr>
        <w:t>cena brutto ………..</w:t>
      </w:r>
      <w:r w:rsidRPr="00D66B43">
        <w:rPr>
          <w:rFonts w:ascii="Arial" w:hAnsi="Arial" w:cs="Arial"/>
          <w:bCs/>
          <w:sz w:val="20"/>
          <w:szCs w:val="20"/>
          <w:lang w:eastAsia="zh-CN"/>
        </w:rPr>
        <w:t>………. zł.</w:t>
      </w:r>
      <w:r>
        <w:rPr>
          <w:rFonts w:ascii="Arial" w:hAnsi="Arial" w:cs="Arial"/>
          <w:bCs/>
          <w:sz w:val="20"/>
          <w:szCs w:val="20"/>
          <w:lang w:eastAsia="zh-CN"/>
        </w:rPr>
        <w:t xml:space="preserve"> (słownie zł:……………………..</w:t>
      </w:r>
      <w:r w:rsidRPr="00D66B43">
        <w:rPr>
          <w:rFonts w:ascii="Arial" w:hAnsi="Arial" w:cs="Arial"/>
          <w:bCs/>
          <w:sz w:val="20"/>
          <w:szCs w:val="20"/>
          <w:lang w:eastAsia="zh-CN"/>
        </w:rPr>
        <w:t>.</w:t>
      </w:r>
      <w:r w:rsidR="00807468">
        <w:rPr>
          <w:rFonts w:ascii="Arial" w:hAnsi="Arial" w:cs="Arial"/>
          <w:bCs/>
          <w:sz w:val="20"/>
          <w:szCs w:val="20"/>
          <w:lang w:eastAsia="zh-CN"/>
        </w:rPr>
        <w:t>..</w:t>
      </w:r>
      <w:r w:rsidRPr="00D66B43">
        <w:rPr>
          <w:rFonts w:ascii="Arial" w:hAnsi="Arial" w:cs="Arial"/>
          <w:bCs/>
          <w:sz w:val="20"/>
          <w:szCs w:val="20"/>
          <w:lang w:eastAsia="zh-CN"/>
        </w:rPr>
        <w:t>……</w:t>
      </w:r>
      <w:r>
        <w:rPr>
          <w:rFonts w:ascii="Arial" w:hAnsi="Arial" w:cs="Arial"/>
          <w:bCs/>
          <w:sz w:val="20"/>
          <w:szCs w:val="20"/>
          <w:lang w:eastAsia="zh-CN"/>
        </w:rPr>
        <w:t>….</w:t>
      </w:r>
      <w:r w:rsidRPr="00D66B43">
        <w:rPr>
          <w:rFonts w:ascii="Arial" w:hAnsi="Arial" w:cs="Arial"/>
          <w:bCs/>
          <w:sz w:val="20"/>
          <w:szCs w:val="20"/>
          <w:lang w:eastAsia="zh-CN"/>
        </w:rPr>
        <w:t>…..),</w:t>
      </w:r>
    </w:p>
    <w:p w:rsidR="002E4A91" w:rsidRPr="00D66B43" w:rsidRDefault="00D66B43" w:rsidP="00D66B43">
      <w:pPr>
        <w:spacing w:after="0" w:line="240" w:lineRule="auto"/>
        <w:ind w:left="1418"/>
        <w:rPr>
          <w:rFonts w:ascii="Arial" w:hAnsi="Arial" w:cs="Arial"/>
          <w:bCs/>
          <w:sz w:val="20"/>
          <w:szCs w:val="20"/>
          <w:lang w:eastAsia="zh-CN"/>
        </w:rPr>
      </w:pPr>
      <w:r>
        <w:rPr>
          <w:rFonts w:ascii="Arial" w:hAnsi="Arial" w:cs="Arial"/>
          <w:bCs/>
          <w:sz w:val="20"/>
          <w:szCs w:val="20"/>
          <w:lang w:val="pt-PT"/>
        </w:rPr>
        <w:lastRenderedPageBreak/>
        <w:t>V</w:t>
      </w:r>
      <w:r w:rsidRPr="00D66B43">
        <w:rPr>
          <w:rFonts w:ascii="Arial" w:hAnsi="Arial" w:cs="Arial"/>
          <w:bCs/>
          <w:sz w:val="20"/>
          <w:szCs w:val="20"/>
          <w:lang w:val="pt-PT"/>
        </w:rPr>
        <w:t xml:space="preserve">II ETAP określony w </w:t>
      </w:r>
      <w:r w:rsidRPr="00D66B43">
        <w:rPr>
          <w:rFonts w:ascii="Arial" w:hAnsi="Arial" w:cs="Arial"/>
          <w:sz w:val="20"/>
          <w:szCs w:val="20"/>
          <w:lang w:eastAsia="zh-CN"/>
        </w:rPr>
        <w:t xml:space="preserve">§1, ust. 6: </w:t>
      </w:r>
      <w:r w:rsidR="00807468">
        <w:rPr>
          <w:rFonts w:ascii="Arial" w:hAnsi="Arial" w:cs="Arial"/>
          <w:bCs/>
          <w:sz w:val="20"/>
          <w:szCs w:val="20"/>
          <w:lang w:eastAsia="zh-CN"/>
        </w:rPr>
        <w:t>cena brutto …………</w:t>
      </w:r>
      <w:r w:rsidRPr="00D66B43">
        <w:rPr>
          <w:rFonts w:ascii="Arial" w:hAnsi="Arial" w:cs="Arial"/>
          <w:bCs/>
          <w:sz w:val="20"/>
          <w:szCs w:val="20"/>
          <w:lang w:eastAsia="zh-CN"/>
        </w:rPr>
        <w:t>……. zł.</w:t>
      </w:r>
      <w:r>
        <w:rPr>
          <w:rFonts w:ascii="Arial" w:hAnsi="Arial" w:cs="Arial"/>
          <w:bCs/>
          <w:sz w:val="20"/>
          <w:szCs w:val="20"/>
          <w:lang w:eastAsia="zh-CN"/>
        </w:rPr>
        <w:t xml:space="preserve"> (słownie zł:……….</w:t>
      </w:r>
      <w:r w:rsidRPr="00D66B43">
        <w:rPr>
          <w:rFonts w:ascii="Arial" w:hAnsi="Arial" w:cs="Arial"/>
          <w:bCs/>
          <w:sz w:val="20"/>
          <w:szCs w:val="20"/>
          <w:lang w:eastAsia="zh-CN"/>
        </w:rPr>
        <w:t>……</w:t>
      </w:r>
      <w:r w:rsidR="00807468">
        <w:rPr>
          <w:rFonts w:ascii="Arial" w:hAnsi="Arial" w:cs="Arial"/>
          <w:bCs/>
          <w:sz w:val="20"/>
          <w:szCs w:val="20"/>
          <w:lang w:eastAsia="zh-CN"/>
        </w:rPr>
        <w:t>..</w:t>
      </w:r>
      <w:r w:rsidRPr="00D66B43">
        <w:rPr>
          <w:rFonts w:ascii="Arial" w:hAnsi="Arial" w:cs="Arial"/>
          <w:bCs/>
          <w:sz w:val="20"/>
          <w:szCs w:val="20"/>
          <w:lang w:eastAsia="zh-CN"/>
        </w:rPr>
        <w:t>……….……</w:t>
      </w:r>
      <w:r>
        <w:rPr>
          <w:rFonts w:ascii="Arial" w:hAnsi="Arial" w:cs="Arial"/>
          <w:bCs/>
          <w:sz w:val="20"/>
          <w:szCs w:val="20"/>
          <w:lang w:eastAsia="zh-CN"/>
        </w:rPr>
        <w:t>….</w:t>
      </w:r>
      <w:r w:rsidRPr="00D66B43">
        <w:rPr>
          <w:rFonts w:ascii="Arial" w:hAnsi="Arial" w:cs="Arial"/>
          <w:bCs/>
          <w:sz w:val="20"/>
          <w:szCs w:val="20"/>
          <w:lang w:eastAsia="zh-CN"/>
        </w:rPr>
        <w:t>…..),</w:t>
      </w:r>
    </w:p>
    <w:p w:rsidR="007A63DC" w:rsidRPr="00D95C4D" w:rsidRDefault="007A63DC" w:rsidP="00CB31B6">
      <w:pPr>
        <w:numPr>
          <w:ilvl w:val="0"/>
          <w:numId w:val="6"/>
        </w:numPr>
        <w:tabs>
          <w:tab w:val="num" w:pos="1418"/>
        </w:tabs>
        <w:suppressAutoHyphens/>
        <w:spacing w:after="0" w:line="240" w:lineRule="auto"/>
        <w:ind w:left="1440"/>
        <w:jc w:val="both"/>
        <w:rPr>
          <w:rFonts w:ascii="Arial" w:hAnsi="Arial" w:cs="Arial"/>
          <w:sz w:val="20"/>
          <w:szCs w:val="20"/>
          <w:lang w:eastAsia="zh-CN"/>
        </w:rPr>
      </w:pPr>
      <w:r w:rsidRPr="00D95C4D">
        <w:rPr>
          <w:rFonts w:ascii="Arial" w:hAnsi="Arial" w:cs="Arial"/>
          <w:bCs/>
          <w:sz w:val="20"/>
          <w:szCs w:val="20"/>
          <w:lang w:eastAsia="zh-CN"/>
        </w:rPr>
        <w:t>Ustala się, że wynagrodzenie Wykonawcy brutto</w:t>
      </w:r>
      <w:r w:rsidR="00D66B43">
        <w:rPr>
          <w:rFonts w:ascii="Arial" w:hAnsi="Arial" w:cs="Arial"/>
          <w:bCs/>
          <w:sz w:val="20"/>
          <w:szCs w:val="20"/>
          <w:lang w:eastAsia="zh-CN"/>
        </w:rPr>
        <w:t xml:space="preserve"> za całość przedmiotu umowy</w:t>
      </w:r>
      <w:r w:rsidRPr="00D95C4D">
        <w:rPr>
          <w:rFonts w:ascii="Arial" w:hAnsi="Arial" w:cs="Arial"/>
          <w:bCs/>
          <w:sz w:val="20"/>
          <w:szCs w:val="20"/>
          <w:lang w:eastAsia="zh-CN"/>
        </w:rPr>
        <w:t xml:space="preserve"> przedstawione w ust. 2 uwzględnia wszystkie obowiązujące w Polsce podatki, łącznie z podatkiem VAT oraz wszelkie inne opłaty związane z wykonywaniem robót  oraz </w:t>
      </w:r>
      <w:r w:rsidRPr="00D95C4D">
        <w:rPr>
          <w:rFonts w:ascii="Arial" w:hAnsi="Arial" w:cs="Arial"/>
          <w:bCs/>
          <w:spacing w:val="3"/>
          <w:sz w:val="20"/>
          <w:szCs w:val="20"/>
          <w:lang w:eastAsia="zh-CN"/>
        </w:rPr>
        <w:t>wszelkie składniki niezbędne do prawidłowego wykonania umowy.</w:t>
      </w:r>
    </w:p>
    <w:p w:rsidR="00D95C4D" w:rsidRPr="00D95C4D" w:rsidRDefault="00D95C4D" w:rsidP="00D95C4D">
      <w:pPr>
        <w:numPr>
          <w:ilvl w:val="0"/>
          <w:numId w:val="6"/>
        </w:numPr>
        <w:tabs>
          <w:tab w:val="num" w:pos="1418"/>
        </w:tabs>
        <w:suppressAutoHyphens/>
        <w:spacing w:after="0" w:line="240" w:lineRule="auto"/>
        <w:ind w:left="1440"/>
        <w:jc w:val="both"/>
        <w:rPr>
          <w:rFonts w:ascii="Arial" w:hAnsi="Arial" w:cs="Arial"/>
          <w:bCs/>
          <w:sz w:val="20"/>
          <w:szCs w:val="20"/>
          <w:lang w:eastAsia="zh-CN"/>
        </w:rPr>
      </w:pPr>
      <w:r w:rsidRPr="00D95C4D">
        <w:rPr>
          <w:rFonts w:ascii="Arial" w:hAnsi="Arial" w:cs="Arial"/>
          <w:bCs/>
          <w:sz w:val="20"/>
          <w:szCs w:val="20"/>
          <w:lang w:eastAsia="zh-CN"/>
        </w:rPr>
        <w:t>Dane do faktury:</w:t>
      </w:r>
    </w:p>
    <w:p w:rsidR="00D95C4D" w:rsidRPr="00D95C4D" w:rsidRDefault="00D95C4D" w:rsidP="00D95C4D">
      <w:pPr>
        <w:numPr>
          <w:ilvl w:val="3"/>
          <w:numId w:val="4"/>
        </w:numPr>
        <w:tabs>
          <w:tab w:val="num" w:pos="1843"/>
        </w:tabs>
        <w:suppressAutoHyphens/>
        <w:spacing w:after="0" w:line="240" w:lineRule="auto"/>
        <w:ind w:hanging="1440"/>
        <w:jc w:val="both"/>
        <w:rPr>
          <w:rFonts w:ascii="Arial" w:hAnsi="Arial" w:cs="Arial"/>
          <w:sz w:val="20"/>
          <w:szCs w:val="24"/>
          <w:lang w:eastAsia="zh-CN"/>
        </w:rPr>
      </w:pPr>
      <w:r w:rsidRPr="00D95C4D">
        <w:rPr>
          <w:rFonts w:ascii="Arial" w:hAnsi="Arial" w:cs="Arial"/>
          <w:sz w:val="20"/>
          <w:szCs w:val="24"/>
          <w:lang w:eastAsia="zh-CN"/>
        </w:rPr>
        <w:t>Nabywca –  Gmina Sękowa, 38-307 Sękowa, NIP 7381013686,</w:t>
      </w:r>
    </w:p>
    <w:p w:rsidR="007A63DC" w:rsidRPr="00D95C4D" w:rsidRDefault="00D95C4D" w:rsidP="00D95C4D">
      <w:pPr>
        <w:numPr>
          <w:ilvl w:val="3"/>
          <w:numId w:val="4"/>
        </w:numPr>
        <w:tabs>
          <w:tab w:val="num" w:pos="1843"/>
        </w:tabs>
        <w:suppressAutoHyphens/>
        <w:spacing w:after="0" w:line="240" w:lineRule="auto"/>
        <w:ind w:hanging="1440"/>
        <w:jc w:val="both"/>
        <w:rPr>
          <w:rFonts w:ascii="Arial" w:hAnsi="Arial" w:cs="Arial"/>
          <w:sz w:val="20"/>
          <w:szCs w:val="24"/>
          <w:lang w:eastAsia="zh-CN"/>
        </w:rPr>
      </w:pPr>
      <w:r w:rsidRPr="00D95C4D">
        <w:rPr>
          <w:rFonts w:ascii="Arial" w:hAnsi="Arial" w:cs="Arial"/>
          <w:sz w:val="20"/>
          <w:szCs w:val="24"/>
          <w:lang w:eastAsia="zh-CN"/>
        </w:rPr>
        <w:t>Odbiorca faktury – Urząd Gminy Sękowa, Sękowa 252, 38-307 Sękowa.</w:t>
      </w:r>
      <w:r w:rsidR="007A63DC" w:rsidRPr="00D95C4D">
        <w:rPr>
          <w:rFonts w:ascii="Arial" w:hAnsi="Arial" w:cs="Arial"/>
          <w:sz w:val="20"/>
          <w:szCs w:val="24"/>
          <w:lang w:eastAsia="zh-CN"/>
        </w:rPr>
        <w:t>.</w:t>
      </w:r>
    </w:p>
    <w:p w:rsidR="007A63DC" w:rsidRPr="00EC136A" w:rsidRDefault="007A63DC" w:rsidP="00CB31B6">
      <w:pPr>
        <w:numPr>
          <w:ilvl w:val="0"/>
          <w:numId w:val="6"/>
        </w:numPr>
        <w:tabs>
          <w:tab w:val="num" w:pos="1418"/>
        </w:tabs>
        <w:suppressAutoHyphens/>
        <w:spacing w:after="0" w:line="240" w:lineRule="auto"/>
        <w:ind w:left="1440"/>
        <w:jc w:val="both"/>
        <w:rPr>
          <w:rFonts w:ascii="Arial" w:hAnsi="Arial" w:cs="Arial"/>
          <w:sz w:val="20"/>
          <w:szCs w:val="20"/>
          <w:lang w:eastAsia="zh-CN"/>
        </w:rPr>
      </w:pPr>
      <w:r w:rsidRPr="00EC136A">
        <w:rPr>
          <w:rFonts w:ascii="Arial" w:hAnsi="Arial" w:cs="Arial"/>
          <w:bCs/>
          <w:sz w:val="20"/>
          <w:szCs w:val="20"/>
          <w:lang w:eastAsia="zh-CN"/>
        </w:rPr>
        <w:t>Zapłata będzie dokonywana w PLN na rachunek bankowy Wykonawcy wskazany w fakturze.</w:t>
      </w:r>
    </w:p>
    <w:p w:rsidR="007A63DC" w:rsidRPr="00EC136A" w:rsidRDefault="007A63DC" w:rsidP="00CB31B6">
      <w:pPr>
        <w:numPr>
          <w:ilvl w:val="0"/>
          <w:numId w:val="6"/>
        </w:numPr>
        <w:tabs>
          <w:tab w:val="num" w:pos="1418"/>
        </w:tabs>
        <w:suppressAutoHyphens/>
        <w:spacing w:after="0" w:line="240" w:lineRule="auto"/>
        <w:ind w:left="1440"/>
        <w:jc w:val="both"/>
        <w:rPr>
          <w:rFonts w:ascii="Arial" w:hAnsi="Arial" w:cs="Arial"/>
          <w:sz w:val="20"/>
          <w:szCs w:val="20"/>
          <w:lang w:eastAsia="zh-CN"/>
        </w:rPr>
      </w:pPr>
      <w:r w:rsidRPr="00EC136A">
        <w:rPr>
          <w:rFonts w:ascii="Arial" w:hAnsi="Arial" w:cs="Arial"/>
          <w:bCs/>
          <w:sz w:val="20"/>
          <w:szCs w:val="20"/>
          <w:lang w:eastAsia="zh-CN"/>
        </w:rPr>
        <w:t xml:space="preserve">Za dzień dokonania płatności przyjmuje się dzień obciążenia rachunku Zamawiającego </w:t>
      </w:r>
      <w:r w:rsidRPr="00EC136A">
        <w:rPr>
          <w:rFonts w:ascii="Arial" w:hAnsi="Arial" w:cs="Arial"/>
          <w:bCs/>
          <w:spacing w:val="1"/>
          <w:sz w:val="20"/>
          <w:szCs w:val="20"/>
          <w:lang w:eastAsia="zh-CN"/>
        </w:rPr>
        <w:t>sumą płatności.</w:t>
      </w:r>
    </w:p>
    <w:p w:rsidR="007A63DC" w:rsidRPr="00132C80" w:rsidRDefault="007A63DC" w:rsidP="00CB31B6">
      <w:pPr>
        <w:numPr>
          <w:ilvl w:val="0"/>
          <w:numId w:val="6"/>
        </w:numPr>
        <w:tabs>
          <w:tab w:val="num" w:pos="1418"/>
        </w:tabs>
        <w:suppressAutoHyphens/>
        <w:spacing w:after="0" w:line="240" w:lineRule="auto"/>
        <w:ind w:left="1440"/>
        <w:jc w:val="both"/>
        <w:rPr>
          <w:rFonts w:ascii="Arial" w:hAnsi="Arial" w:cs="Arial"/>
          <w:sz w:val="20"/>
          <w:szCs w:val="20"/>
          <w:lang w:eastAsia="zh-CN"/>
        </w:rPr>
      </w:pPr>
      <w:r w:rsidRPr="00EC136A">
        <w:rPr>
          <w:rFonts w:ascii="Arial" w:hAnsi="Arial" w:cs="Arial"/>
          <w:bCs/>
          <w:spacing w:val="1"/>
          <w:sz w:val="20"/>
          <w:szCs w:val="20"/>
          <w:lang w:eastAsia="zh-CN"/>
        </w:rPr>
        <w:t>Wykonawca nie może bez pisemnej zgody Zamawiającego przenieść wierzytelności wynikających z</w:t>
      </w:r>
      <w:r w:rsidR="00E310FD">
        <w:rPr>
          <w:rFonts w:ascii="Arial" w:hAnsi="Arial" w:cs="Arial"/>
          <w:bCs/>
          <w:spacing w:val="1"/>
          <w:sz w:val="20"/>
          <w:szCs w:val="20"/>
          <w:lang w:eastAsia="zh-CN"/>
        </w:rPr>
        <w:t> </w:t>
      </w:r>
      <w:r w:rsidRPr="00EC136A">
        <w:rPr>
          <w:rFonts w:ascii="Arial" w:hAnsi="Arial" w:cs="Arial"/>
          <w:bCs/>
          <w:spacing w:val="1"/>
          <w:sz w:val="20"/>
          <w:szCs w:val="20"/>
          <w:lang w:eastAsia="zh-CN"/>
        </w:rPr>
        <w:t>niniejszej umowy na osoby trzecie.</w:t>
      </w:r>
    </w:p>
    <w:p w:rsidR="00132C80" w:rsidRPr="00D66B43" w:rsidRDefault="00132C80" w:rsidP="00132C80">
      <w:pPr>
        <w:numPr>
          <w:ilvl w:val="0"/>
          <w:numId w:val="6"/>
        </w:numPr>
        <w:tabs>
          <w:tab w:val="num" w:pos="1418"/>
        </w:tabs>
        <w:suppressAutoHyphens/>
        <w:spacing w:after="0" w:line="240" w:lineRule="auto"/>
        <w:ind w:left="1440"/>
        <w:jc w:val="both"/>
        <w:rPr>
          <w:rFonts w:ascii="Arial" w:hAnsi="Arial" w:cs="Arial"/>
          <w:spacing w:val="1"/>
          <w:sz w:val="20"/>
          <w:szCs w:val="20"/>
        </w:rPr>
      </w:pPr>
      <w:r w:rsidRPr="00D66B43">
        <w:rPr>
          <w:rFonts w:ascii="Arial" w:hAnsi="Arial" w:cs="Arial"/>
          <w:spacing w:val="1"/>
          <w:sz w:val="20"/>
          <w:szCs w:val="20"/>
        </w:rPr>
        <w:t>Na realizację umowy Zamawiający przeznacza w 2019 r. kwotę ……………. oraz w 2020 r. kwotę</w:t>
      </w:r>
      <w:r w:rsidRPr="00D66B43">
        <w:rPr>
          <w:rFonts w:ascii="Arial" w:hAnsi="Arial" w:cs="Arial"/>
          <w:spacing w:val="1"/>
          <w:sz w:val="20"/>
          <w:szCs w:val="20"/>
        </w:rPr>
        <w:br/>
        <w:t>………………. zł. Dopuszcza się zmianę ww. podziału środków na poszczególne lata w celu dostosowania umowy do faktycznego zaawansowania robót.</w:t>
      </w:r>
    </w:p>
    <w:p w:rsidR="007A63DC" w:rsidRPr="00EC136A" w:rsidRDefault="007A63DC" w:rsidP="00CB31B6">
      <w:pPr>
        <w:numPr>
          <w:ilvl w:val="0"/>
          <w:numId w:val="6"/>
        </w:numPr>
        <w:tabs>
          <w:tab w:val="num" w:pos="1418"/>
        </w:tabs>
        <w:suppressAutoHyphens/>
        <w:spacing w:after="0" w:line="240" w:lineRule="auto"/>
        <w:ind w:left="1440"/>
        <w:jc w:val="both"/>
        <w:rPr>
          <w:rFonts w:ascii="Arial" w:hAnsi="Arial" w:cs="Arial"/>
          <w:sz w:val="20"/>
          <w:szCs w:val="20"/>
          <w:lang w:eastAsia="zh-CN"/>
        </w:rPr>
      </w:pPr>
      <w:r w:rsidRPr="00EC136A">
        <w:rPr>
          <w:rFonts w:ascii="Arial" w:hAnsi="Arial" w:cs="Arial"/>
          <w:spacing w:val="1"/>
          <w:sz w:val="20"/>
          <w:szCs w:val="20"/>
        </w:rPr>
        <w:t>Zamawiający dopuszcza możliwość zmiany wynagrodzenia należnego Wykonawcy w przypadku:</w:t>
      </w:r>
    </w:p>
    <w:p w:rsidR="007A63DC" w:rsidRPr="00EC136A" w:rsidRDefault="007A63DC" w:rsidP="006810D5">
      <w:pPr>
        <w:pStyle w:val="Akapitzlist1"/>
        <w:numPr>
          <w:ilvl w:val="0"/>
          <w:numId w:val="24"/>
        </w:numPr>
        <w:suppressAutoHyphens/>
        <w:spacing w:after="0" w:line="240" w:lineRule="auto"/>
        <w:ind w:left="1843" w:hanging="425"/>
        <w:jc w:val="both"/>
        <w:rPr>
          <w:rFonts w:ascii="Arial" w:hAnsi="Arial" w:cs="Arial"/>
          <w:spacing w:val="1"/>
          <w:sz w:val="20"/>
          <w:szCs w:val="20"/>
        </w:rPr>
      </w:pPr>
      <w:r w:rsidRPr="00EC136A">
        <w:rPr>
          <w:rFonts w:ascii="Arial" w:hAnsi="Arial" w:cs="Arial"/>
          <w:spacing w:val="1"/>
          <w:sz w:val="20"/>
          <w:szCs w:val="20"/>
        </w:rPr>
        <w:t xml:space="preserve">zmiany zakresu świadczenia Wykonawcy zgodnie z art. 144 ust. 1 </w:t>
      </w:r>
      <w:proofErr w:type="spellStart"/>
      <w:r w:rsidRPr="00EC136A">
        <w:rPr>
          <w:rFonts w:ascii="Arial" w:hAnsi="Arial" w:cs="Arial"/>
          <w:spacing w:val="1"/>
          <w:sz w:val="20"/>
          <w:szCs w:val="20"/>
        </w:rPr>
        <w:t>pkt</w:t>
      </w:r>
      <w:proofErr w:type="spellEnd"/>
      <w:r w:rsidRPr="00EC136A">
        <w:rPr>
          <w:rFonts w:ascii="Arial" w:hAnsi="Arial" w:cs="Arial"/>
          <w:spacing w:val="1"/>
          <w:sz w:val="20"/>
          <w:szCs w:val="20"/>
        </w:rPr>
        <w:t xml:space="preserve"> 2 i </w:t>
      </w:r>
      <w:proofErr w:type="spellStart"/>
      <w:r w:rsidRPr="00EC136A">
        <w:rPr>
          <w:rFonts w:ascii="Arial" w:hAnsi="Arial" w:cs="Arial"/>
          <w:spacing w:val="1"/>
          <w:sz w:val="20"/>
          <w:szCs w:val="20"/>
        </w:rPr>
        <w:t>pkt</w:t>
      </w:r>
      <w:proofErr w:type="spellEnd"/>
      <w:r w:rsidRPr="00EC136A">
        <w:rPr>
          <w:rFonts w:ascii="Arial" w:hAnsi="Arial" w:cs="Arial"/>
          <w:spacing w:val="1"/>
          <w:sz w:val="20"/>
          <w:szCs w:val="20"/>
        </w:rPr>
        <w:t xml:space="preserve"> 3 ustawy </w:t>
      </w:r>
      <w:proofErr w:type="spellStart"/>
      <w:r w:rsidRPr="00EC136A">
        <w:rPr>
          <w:rFonts w:ascii="Arial" w:hAnsi="Arial" w:cs="Arial"/>
          <w:spacing w:val="1"/>
          <w:sz w:val="20"/>
          <w:szCs w:val="20"/>
        </w:rPr>
        <w:t>pzp</w:t>
      </w:r>
      <w:proofErr w:type="spellEnd"/>
      <w:r w:rsidRPr="00EC136A">
        <w:rPr>
          <w:rFonts w:ascii="Arial" w:hAnsi="Arial" w:cs="Arial"/>
          <w:spacing w:val="1"/>
          <w:sz w:val="20"/>
          <w:szCs w:val="20"/>
        </w:rPr>
        <w:t>,</w:t>
      </w:r>
    </w:p>
    <w:p w:rsidR="007A63DC" w:rsidRPr="00EC136A" w:rsidRDefault="007A63DC" w:rsidP="006810D5">
      <w:pPr>
        <w:pStyle w:val="Akapitzlist1"/>
        <w:numPr>
          <w:ilvl w:val="0"/>
          <w:numId w:val="24"/>
        </w:numPr>
        <w:suppressAutoHyphens/>
        <w:spacing w:after="0" w:line="240" w:lineRule="auto"/>
        <w:ind w:left="1843" w:hanging="425"/>
        <w:jc w:val="both"/>
        <w:rPr>
          <w:rFonts w:ascii="Arial" w:hAnsi="Arial" w:cs="Arial"/>
          <w:spacing w:val="1"/>
          <w:sz w:val="20"/>
          <w:szCs w:val="20"/>
        </w:rPr>
      </w:pPr>
      <w:r w:rsidRPr="00EC136A">
        <w:rPr>
          <w:rFonts w:ascii="Arial" w:hAnsi="Arial" w:cs="Arial"/>
          <w:sz w:val="20"/>
          <w:szCs w:val="20"/>
          <w:lang w:eastAsia="zh-CN"/>
        </w:rPr>
        <w:t>robót zamiennych lub dodatkowych, których łączna wartość również przekracza 15% ceny brutto za całość przedmiotu zamówienia o której mowa w ust. 2 niniejszego paragrafu.</w:t>
      </w:r>
    </w:p>
    <w:p w:rsidR="007A63DC" w:rsidRPr="00EC136A" w:rsidRDefault="007A63DC" w:rsidP="006810D5">
      <w:pPr>
        <w:pStyle w:val="Akapitzlist1"/>
        <w:numPr>
          <w:ilvl w:val="0"/>
          <w:numId w:val="24"/>
        </w:numPr>
        <w:suppressAutoHyphens/>
        <w:spacing w:after="0" w:line="240" w:lineRule="auto"/>
        <w:ind w:left="1843" w:hanging="425"/>
        <w:jc w:val="both"/>
        <w:rPr>
          <w:rFonts w:ascii="Arial" w:hAnsi="Arial" w:cs="Arial"/>
          <w:spacing w:val="1"/>
          <w:sz w:val="20"/>
          <w:szCs w:val="20"/>
        </w:rPr>
      </w:pPr>
      <w:r w:rsidRPr="00EC136A">
        <w:rPr>
          <w:rFonts w:ascii="Arial" w:hAnsi="Arial" w:cs="Arial"/>
          <w:sz w:val="20"/>
          <w:szCs w:val="20"/>
          <w:lang w:eastAsia="zh-CN"/>
        </w:rPr>
        <w:t>rezygnacji przez Zamawiającego z wykonania części robót.</w:t>
      </w:r>
    </w:p>
    <w:p w:rsidR="007A63DC" w:rsidRPr="00D66B43" w:rsidRDefault="007A63DC" w:rsidP="00CB31B6">
      <w:pPr>
        <w:numPr>
          <w:ilvl w:val="0"/>
          <w:numId w:val="6"/>
        </w:numPr>
        <w:tabs>
          <w:tab w:val="num" w:pos="1418"/>
        </w:tabs>
        <w:suppressAutoHyphens/>
        <w:spacing w:after="0" w:line="240" w:lineRule="auto"/>
        <w:ind w:left="1440"/>
        <w:jc w:val="both"/>
        <w:rPr>
          <w:rFonts w:ascii="Arial" w:hAnsi="Arial" w:cs="Arial"/>
          <w:sz w:val="20"/>
          <w:szCs w:val="20"/>
          <w:lang w:eastAsia="zh-CN"/>
        </w:rPr>
      </w:pPr>
      <w:r w:rsidRPr="00D66B43">
        <w:rPr>
          <w:rFonts w:ascii="Arial" w:hAnsi="Arial" w:cs="Arial"/>
          <w:sz w:val="20"/>
          <w:szCs w:val="20"/>
          <w:lang w:eastAsia="zh-CN"/>
        </w:rPr>
        <w:t xml:space="preserve">Wartość zmian o których mowa w ust. </w:t>
      </w:r>
      <w:r w:rsidR="000429CF" w:rsidRPr="00D66B43">
        <w:rPr>
          <w:rFonts w:ascii="Arial" w:hAnsi="Arial" w:cs="Arial"/>
          <w:sz w:val="20"/>
          <w:szCs w:val="20"/>
          <w:lang w:eastAsia="zh-CN"/>
        </w:rPr>
        <w:t>9</w:t>
      </w:r>
      <w:r w:rsidRPr="00D66B43">
        <w:rPr>
          <w:rFonts w:ascii="Arial" w:hAnsi="Arial" w:cs="Arial"/>
          <w:sz w:val="20"/>
          <w:szCs w:val="20"/>
          <w:lang w:eastAsia="zh-CN"/>
        </w:rPr>
        <w:t xml:space="preserve"> ustala się na po</w:t>
      </w:r>
      <w:r w:rsidR="00963290">
        <w:rPr>
          <w:rFonts w:ascii="Arial" w:hAnsi="Arial" w:cs="Arial"/>
          <w:sz w:val="20"/>
          <w:szCs w:val="20"/>
          <w:lang w:eastAsia="zh-CN"/>
        </w:rPr>
        <w:t>dstawie kosztorysu dostarczonego</w:t>
      </w:r>
      <w:r w:rsidRPr="00D66B43">
        <w:rPr>
          <w:rFonts w:ascii="Arial" w:hAnsi="Arial" w:cs="Arial"/>
          <w:sz w:val="20"/>
          <w:szCs w:val="20"/>
          <w:lang w:eastAsia="zh-CN"/>
        </w:rPr>
        <w:t xml:space="preserve"> Zamawiającemu przez Wykonawcę przed podpisaniem umowy i stanowiącego zał. nr 5 do umowy, a w przypadku braku danego rodzaju robót w kosztorysie, na podstawie średnich cen jednostkowych opublikowanych w</w:t>
      </w:r>
      <w:r w:rsidR="00E310FD" w:rsidRPr="00D66B43">
        <w:rPr>
          <w:rFonts w:ascii="Arial" w:hAnsi="Arial" w:cs="Arial"/>
          <w:sz w:val="20"/>
          <w:szCs w:val="20"/>
          <w:lang w:eastAsia="zh-CN"/>
        </w:rPr>
        <w:t> </w:t>
      </w:r>
      <w:r w:rsidRPr="00D66B43">
        <w:rPr>
          <w:rFonts w:ascii="Arial" w:hAnsi="Arial" w:cs="Arial"/>
          <w:sz w:val="20"/>
          <w:szCs w:val="20"/>
          <w:lang w:eastAsia="zh-CN"/>
        </w:rPr>
        <w:t>specjalistycznych wydawnictwach i biuletynach dla województwa małopolskiego aktualnych w miesiącu w</w:t>
      </w:r>
      <w:r w:rsidR="00E310FD" w:rsidRPr="00D66B43">
        <w:rPr>
          <w:rFonts w:ascii="Arial" w:hAnsi="Arial" w:cs="Arial"/>
          <w:sz w:val="20"/>
          <w:szCs w:val="20"/>
          <w:lang w:eastAsia="zh-CN"/>
        </w:rPr>
        <w:t> </w:t>
      </w:r>
      <w:r w:rsidRPr="00D66B43">
        <w:rPr>
          <w:rFonts w:ascii="Arial" w:hAnsi="Arial" w:cs="Arial"/>
          <w:sz w:val="20"/>
          <w:szCs w:val="20"/>
          <w:lang w:eastAsia="zh-CN"/>
        </w:rPr>
        <w:t>którym kalkulacja jest sporządzana.</w:t>
      </w:r>
      <w:r w:rsidR="000429CF" w:rsidRPr="00D66B43">
        <w:rPr>
          <w:rFonts w:ascii="Arial" w:hAnsi="Arial" w:cs="Arial"/>
          <w:sz w:val="20"/>
          <w:szCs w:val="20"/>
          <w:lang w:eastAsia="zh-CN"/>
        </w:rPr>
        <w:t xml:space="preserve"> </w:t>
      </w:r>
    </w:p>
    <w:p w:rsidR="007A63DC" w:rsidRPr="00CE1CAC" w:rsidRDefault="007A63DC" w:rsidP="00936EF1">
      <w:pPr>
        <w:suppressAutoHyphens/>
        <w:spacing w:after="0" w:line="240" w:lineRule="auto"/>
        <w:ind w:left="1134"/>
        <w:rPr>
          <w:rFonts w:ascii="Arial" w:hAnsi="Arial" w:cs="Arial"/>
          <w:b/>
          <w:color w:val="FF0000"/>
          <w:sz w:val="20"/>
          <w:szCs w:val="20"/>
          <w:lang w:eastAsia="zh-CN"/>
        </w:rPr>
      </w:pPr>
    </w:p>
    <w:p w:rsidR="007A63DC" w:rsidRPr="00963290" w:rsidRDefault="007A63DC" w:rsidP="00936EF1">
      <w:pPr>
        <w:suppressAutoHyphens/>
        <w:spacing w:after="0" w:line="240" w:lineRule="auto"/>
        <w:ind w:left="1134"/>
        <w:jc w:val="center"/>
        <w:rPr>
          <w:rFonts w:ascii="Arial" w:hAnsi="Arial" w:cs="Arial"/>
          <w:b/>
          <w:sz w:val="20"/>
          <w:szCs w:val="20"/>
          <w:lang w:eastAsia="zh-CN"/>
        </w:rPr>
      </w:pPr>
      <w:r w:rsidRPr="00963290">
        <w:rPr>
          <w:rFonts w:ascii="Arial" w:hAnsi="Arial" w:cs="Arial"/>
          <w:b/>
          <w:sz w:val="20"/>
          <w:szCs w:val="20"/>
          <w:lang w:eastAsia="zh-CN"/>
        </w:rPr>
        <w:t>§ 16</w:t>
      </w:r>
    </w:p>
    <w:p w:rsidR="00132C80" w:rsidRPr="00963290" w:rsidRDefault="007A63DC" w:rsidP="00CB31B6">
      <w:pPr>
        <w:numPr>
          <w:ilvl w:val="0"/>
          <w:numId w:val="7"/>
        </w:numPr>
        <w:tabs>
          <w:tab w:val="left" w:pos="200"/>
          <w:tab w:val="num" w:pos="1418"/>
        </w:tabs>
        <w:suppressAutoHyphens/>
        <w:spacing w:after="0" w:line="240" w:lineRule="auto"/>
        <w:ind w:left="1440"/>
        <w:jc w:val="both"/>
        <w:rPr>
          <w:rFonts w:ascii="Arial" w:hAnsi="Arial" w:cs="Arial"/>
          <w:sz w:val="20"/>
          <w:szCs w:val="20"/>
          <w:lang w:eastAsia="zh-CN"/>
        </w:rPr>
      </w:pPr>
      <w:r w:rsidRPr="00963290">
        <w:rPr>
          <w:rFonts w:ascii="Arial" w:hAnsi="Arial" w:cs="Arial"/>
          <w:sz w:val="20"/>
          <w:szCs w:val="20"/>
          <w:lang w:eastAsia="zh-CN"/>
        </w:rPr>
        <w:t xml:space="preserve">Strony postanawiają że rozliczenie za wykonanie przedmiotu umowy obędzie się </w:t>
      </w:r>
      <w:r w:rsidR="00E310FD" w:rsidRPr="00963290">
        <w:rPr>
          <w:rFonts w:ascii="Arial" w:hAnsi="Arial" w:cs="Arial"/>
          <w:sz w:val="20"/>
          <w:szCs w:val="20"/>
          <w:lang w:eastAsia="zh-CN"/>
        </w:rPr>
        <w:t xml:space="preserve">w </w:t>
      </w:r>
      <w:r w:rsidR="00963290">
        <w:rPr>
          <w:rFonts w:ascii="Arial" w:hAnsi="Arial" w:cs="Arial"/>
          <w:sz w:val="20"/>
          <w:szCs w:val="20"/>
          <w:lang w:eastAsia="zh-CN"/>
        </w:rPr>
        <w:t xml:space="preserve">7 </w:t>
      </w:r>
      <w:r w:rsidR="00E310FD" w:rsidRPr="00963290">
        <w:rPr>
          <w:rFonts w:ascii="Arial" w:hAnsi="Arial" w:cs="Arial"/>
          <w:sz w:val="20"/>
          <w:szCs w:val="20"/>
          <w:lang w:eastAsia="zh-CN"/>
        </w:rPr>
        <w:t>częściach</w:t>
      </w:r>
      <w:r w:rsidR="000429CF" w:rsidRPr="00963290">
        <w:rPr>
          <w:rFonts w:ascii="Arial" w:hAnsi="Arial" w:cs="Arial"/>
          <w:sz w:val="20"/>
          <w:szCs w:val="20"/>
          <w:lang w:eastAsia="zh-CN"/>
        </w:rPr>
        <w:t>,</w:t>
      </w:r>
      <w:r w:rsidR="00963290" w:rsidRPr="00963290">
        <w:rPr>
          <w:rFonts w:ascii="Arial" w:hAnsi="Arial" w:cs="Arial"/>
          <w:sz w:val="20"/>
          <w:szCs w:val="20"/>
          <w:lang w:eastAsia="zh-CN"/>
        </w:rPr>
        <w:t xml:space="preserve"> za każdy wykonany etap określony </w:t>
      </w:r>
      <w:r w:rsidR="00963290" w:rsidRPr="00D66B43">
        <w:rPr>
          <w:rFonts w:ascii="Arial" w:hAnsi="Arial" w:cs="Arial"/>
          <w:bCs/>
          <w:sz w:val="20"/>
          <w:szCs w:val="20"/>
          <w:lang w:val="pt-PT"/>
        </w:rPr>
        <w:t xml:space="preserve">w </w:t>
      </w:r>
      <w:r w:rsidR="00963290">
        <w:rPr>
          <w:rFonts w:ascii="Arial" w:hAnsi="Arial" w:cs="Arial"/>
          <w:sz w:val="20"/>
          <w:szCs w:val="20"/>
          <w:lang w:eastAsia="zh-CN"/>
        </w:rPr>
        <w:t>§1</w:t>
      </w:r>
      <w:r w:rsidR="00963290" w:rsidRPr="00D66B43">
        <w:rPr>
          <w:rFonts w:ascii="Arial" w:hAnsi="Arial" w:cs="Arial"/>
          <w:sz w:val="20"/>
          <w:szCs w:val="20"/>
          <w:lang w:eastAsia="zh-CN"/>
        </w:rPr>
        <w:t xml:space="preserve"> ust. 6</w:t>
      </w:r>
      <w:r w:rsidR="00963290">
        <w:rPr>
          <w:rFonts w:ascii="Arial" w:hAnsi="Arial" w:cs="Arial"/>
          <w:sz w:val="20"/>
          <w:szCs w:val="20"/>
          <w:lang w:eastAsia="zh-CN"/>
        </w:rPr>
        <w:t xml:space="preserve"> niniejszej umowy</w:t>
      </w:r>
      <w:r w:rsidR="00E310FD" w:rsidRPr="000429CF">
        <w:rPr>
          <w:rFonts w:ascii="Arial" w:hAnsi="Arial" w:cs="Arial"/>
          <w:color w:val="FF0000"/>
          <w:sz w:val="20"/>
          <w:szCs w:val="20"/>
          <w:lang w:eastAsia="zh-CN"/>
        </w:rPr>
        <w:t xml:space="preserve"> </w:t>
      </w:r>
      <w:r w:rsidR="00132C80" w:rsidRPr="00963290">
        <w:rPr>
          <w:rFonts w:ascii="Arial" w:hAnsi="Arial" w:cs="Arial"/>
          <w:sz w:val="20"/>
          <w:szCs w:val="20"/>
          <w:lang w:eastAsia="zh-CN"/>
        </w:rPr>
        <w:t>na</w:t>
      </w:r>
      <w:r w:rsidR="00132C80" w:rsidRPr="00C84C45">
        <w:rPr>
          <w:rFonts w:ascii="Arial" w:hAnsi="Arial" w:cs="Arial"/>
          <w:color w:val="FF0000"/>
          <w:sz w:val="20"/>
          <w:szCs w:val="20"/>
          <w:lang w:eastAsia="zh-CN"/>
        </w:rPr>
        <w:t xml:space="preserve"> </w:t>
      </w:r>
      <w:r w:rsidR="00132C80" w:rsidRPr="00963290">
        <w:rPr>
          <w:rFonts w:ascii="Arial" w:hAnsi="Arial" w:cs="Arial"/>
          <w:sz w:val="20"/>
          <w:szCs w:val="20"/>
          <w:lang w:eastAsia="zh-CN"/>
        </w:rPr>
        <w:t>podstawie protokołu odbioru częściowego/końcowego, stwierdzającego prawidłowe wykonanie zakresu robót.</w:t>
      </w:r>
    </w:p>
    <w:p w:rsidR="007A63DC" w:rsidRPr="00E310FD" w:rsidRDefault="007A63DC" w:rsidP="00CB31B6">
      <w:pPr>
        <w:numPr>
          <w:ilvl w:val="0"/>
          <w:numId w:val="7"/>
        </w:numPr>
        <w:tabs>
          <w:tab w:val="left" w:pos="200"/>
          <w:tab w:val="num" w:pos="1418"/>
        </w:tabs>
        <w:suppressAutoHyphens/>
        <w:spacing w:after="0" w:line="240" w:lineRule="auto"/>
        <w:ind w:left="1440"/>
        <w:jc w:val="both"/>
        <w:rPr>
          <w:rFonts w:ascii="Arial" w:hAnsi="Arial" w:cs="Arial"/>
          <w:sz w:val="20"/>
          <w:szCs w:val="20"/>
          <w:lang w:eastAsia="zh-CN"/>
        </w:rPr>
      </w:pPr>
      <w:r w:rsidRPr="00E310FD">
        <w:rPr>
          <w:rFonts w:ascii="Arial" w:hAnsi="Arial" w:cs="Arial"/>
          <w:sz w:val="20"/>
          <w:szCs w:val="20"/>
          <w:lang w:eastAsia="zh-CN"/>
        </w:rPr>
        <w:t>Zamawiający zobowiązuje się zapłacić wynagrodzenie Wykonawcy:</w:t>
      </w:r>
    </w:p>
    <w:p w:rsidR="007A63DC" w:rsidRPr="00E310FD" w:rsidRDefault="007A63DC" w:rsidP="00CB31B6">
      <w:pPr>
        <w:numPr>
          <w:ilvl w:val="0"/>
          <w:numId w:val="22"/>
        </w:numPr>
        <w:tabs>
          <w:tab w:val="left" w:pos="1418"/>
        </w:tabs>
        <w:suppressAutoHyphens/>
        <w:spacing w:after="0" w:line="240" w:lineRule="auto"/>
        <w:ind w:left="1701" w:hanging="283"/>
        <w:contextualSpacing/>
        <w:jc w:val="both"/>
        <w:rPr>
          <w:rFonts w:ascii="Arial" w:hAnsi="Arial" w:cs="Arial"/>
          <w:sz w:val="20"/>
          <w:szCs w:val="20"/>
          <w:lang w:eastAsia="zh-CN"/>
        </w:rPr>
      </w:pPr>
      <w:r w:rsidRPr="00E310FD">
        <w:rPr>
          <w:rFonts w:ascii="Arial" w:hAnsi="Arial" w:cs="Arial"/>
          <w:sz w:val="20"/>
          <w:szCs w:val="20"/>
          <w:lang w:eastAsia="zh-CN"/>
        </w:rPr>
        <w:t xml:space="preserve">w terminie 30 dni licząc od dnia złożenia prawidłowo wystawionej faktury </w:t>
      </w:r>
      <w:r w:rsidR="00C25B22" w:rsidRPr="00C25B22">
        <w:rPr>
          <w:rFonts w:ascii="Arial" w:hAnsi="Arial" w:cs="Arial"/>
          <w:sz w:val="20"/>
          <w:szCs w:val="20"/>
          <w:lang w:eastAsia="zh-CN"/>
        </w:rPr>
        <w:t>za</w:t>
      </w:r>
      <w:r w:rsidR="00963290">
        <w:rPr>
          <w:rFonts w:ascii="Arial" w:hAnsi="Arial" w:cs="Arial"/>
          <w:sz w:val="20"/>
          <w:szCs w:val="20"/>
          <w:lang w:eastAsia="zh-CN"/>
        </w:rPr>
        <w:t xml:space="preserve"> wykonanie poszczególnych etapów</w:t>
      </w:r>
      <w:r w:rsidR="00C25B22" w:rsidRPr="00C25B22">
        <w:rPr>
          <w:rFonts w:ascii="Arial" w:hAnsi="Arial" w:cs="Arial"/>
          <w:sz w:val="20"/>
          <w:szCs w:val="20"/>
          <w:lang w:eastAsia="zh-CN"/>
        </w:rPr>
        <w:t xml:space="preserve"> przedmiotu umowy</w:t>
      </w:r>
      <w:r w:rsidRPr="00E310FD">
        <w:rPr>
          <w:rFonts w:ascii="Arial" w:hAnsi="Arial" w:cs="Arial"/>
          <w:sz w:val="20"/>
          <w:szCs w:val="20"/>
          <w:lang w:eastAsia="zh-CN"/>
        </w:rPr>
        <w:t xml:space="preserve"> wraz z dowodami potwierdzającymi dokonanie przez Wykonawcę płatności wynagrodzenia podwykonawcom lub dalszym podwykonawcom, biorącym udział w realizacji odebranych robót budowlanych – jeżeli wystąpią podwykonawcy. Podstawę wystawienia faktury stanowić będzie protokół odbioru </w:t>
      </w:r>
      <w:r w:rsidR="00963290">
        <w:rPr>
          <w:rFonts w:ascii="Arial" w:hAnsi="Arial" w:cs="Arial"/>
          <w:sz w:val="20"/>
          <w:szCs w:val="20"/>
          <w:lang w:eastAsia="zh-CN"/>
        </w:rPr>
        <w:t>częściowego/</w:t>
      </w:r>
      <w:r w:rsidRPr="00E310FD">
        <w:rPr>
          <w:rFonts w:ascii="Arial" w:hAnsi="Arial" w:cs="Arial"/>
          <w:sz w:val="20"/>
          <w:szCs w:val="20"/>
          <w:lang w:eastAsia="zh-CN"/>
        </w:rPr>
        <w:t xml:space="preserve">końcowego stwierdzający wykonanie </w:t>
      </w:r>
      <w:r w:rsidR="00963290">
        <w:rPr>
          <w:rFonts w:ascii="Arial" w:hAnsi="Arial" w:cs="Arial"/>
          <w:sz w:val="20"/>
          <w:szCs w:val="20"/>
          <w:lang w:eastAsia="zh-CN"/>
        </w:rPr>
        <w:t xml:space="preserve"> poszczególnych etapów</w:t>
      </w:r>
      <w:r w:rsidR="00C25B22">
        <w:rPr>
          <w:rFonts w:ascii="Arial" w:hAnsi="Arial" w:cs="Arial"/>
          <w:sz w:val="20"/>
          <w:szCs w:val="20"/>
          <w:lang w:eastAsia="zh-CN"/>
        </w:rPr>
        <w:t xml:space="preserve"> </w:t>
      </w:r>
      <w:r w:rsidRPr="00E310FD">
        <w:rPr>
          <w:rFonts w:ascii="Arial" w:hAnsi="Arial" w:cs="Arial"/>
          <w:sz w:val="20"/>
          <w:szCs w:val="20"/>
          <w:lang w:eastAsia="zh-CN"/>
        </w:rPr>
        <w:t>przedmiotu umowy,</w:t>
      </w:r>
    </w:p>
    <w:p w:rsidR="007A63DC" w:rsidRPr="00E310FD" w:rsidRDefault="007A63DC" w:rsidP="00CB31B6">
      <w:pPr>
        <w:numPr>
          <w:ilvl w:val="0"/>
          <w:numId w:val="22"/>
        </w:numPr>
        <w:tabs>
          <w:tab w:val="left" w:pos="1418"/>
        </w:tabs>
        <w:suppressAutoHyphens/>
        <w:spacing w:after="0" w:line="240" w:lineRule="auto"/>
        <w:ind w:left="1701" w:hanging="283"/>
        <w:contextualSpacing/>
        <w:jc w:val="both"/>
        <w:rPr>
          <w:rFonts w:ascii="Arial" w:hAnsi="Arial" w:cs="Arial"/>
          <w:sz w:val="20"/>
          <w:szCs w:val="20"/>
          <w:lang w:eastAsia="zh-CN"/>
        </w:rPr>
      </w:pPr>
      <w:r w:rsidRPr="00E310FD">
        <w:rPr>
          <w:rFonts w:ascii="Arial" w:hAnsi="Arial" w:cs="Arial"/>
          <w:sz w:val="20"/>
          <w:szCs w:val="20"/>
          <w:lang w:eastAsia="zh-CN"/>
        </w:rPr>
        <w:t xml:space="preserve">w przypadku uchylania się od obowiązku zapłaty podwykonawcy lub dalszemu podwykonawcy wynagrodzenie pomniejszone o kwoty należne podwykonawcom lub dalszym podwykonawcom, po wyczerpaniu procedur </w:t>
      </w:r>
      <w:r w:rsidRPr="000429CF">
        <w:rPr>
          <w:rFonts w:ascii="Arial" w:hAnsi="Arial" w:cs="Arial"/>
          <w:sz w:val="20"/>
          <w:szCs w:val="20"/>
          <w:lang w:eastAsia="zh-CN"/>
        </w:rPr>
        <w:t>opisanych w § 11 ust. 12 - 14 umowy</w:t>
      </w:r>
      <w:r w:rsidRPr="00E310FD">
        <w:rPr>
          <w:rFonts w:ascii="Arial" w:hAnsi="Arial" w:cs="Arial"/>
          <w:sz w:val="20"/>
          <w:szCs w:val="20"/>
          <w:lang w:eastAsia="zh-CN"/>
        </w:rPr>
        <w:t xml:space="preserve">, z </w:t>
      </w:r>
      <w:r w:rsidRPr="00936EF1">
        <w:rPr>
          <w:rFonts w:ascii="Arial" w:hAnsi="Arial" w:cs="Arial"/>
          <w:sz w:val="20"/>
          <w:szCs w:val="20"/>
          <w:lang w:eastAsia="zh-CN"/>
        </w:rPr>
        <w:t>zastrzeżeniem postanowienia § 12 ust. 3.</w:t>
      </w:r>
    </w:p>
    <w:p w:rsidR="007A63DC" w:rsidRPr="00E310FD" w:rsidRDefault="007A63DC" w:rsidP="00CB31B6">
      <w:pPr>
        <w:numPr>
          <w:ilvl w:val="0"/>
          <w:numId w:val="7"/>
        </w:numPr>
        <w:tabs>
          <w:tab w:val="left" w:pos="200"/>
          <w:tab w:val="num" w:pos="1418"/>
        </w:tabs>
        <w:suppressAutoHyphens/>
        <w:spacing w:after="0" w:line="240" w:lineRule="auto"/>
        <w:ind w:left="1440"/>
        <w:jc w:val="both"/>
        <w:rPr>
          <w:rFonts w:ascii="Arial" w:hAnsi="Arial" w:cs="Arial"/>
          <w:sz w:val="20"/>
          <w:szCs w:val="20"/>
          <w:lang w:eastAsia="zh-CN"/>
        </w:rPr>
      </w:pPr>
      <w:r w:rsidRPr="00E310FD">
        <w:rPr>
          <w:rFonts w:ascii="Arial" w:hAnsi="Arial" w:cs="Arial"/>
          <w:sz w:val="20"/>
          <w:szCs w:val="20"/>
          <w:lang w:eastAsia="zh-CN"/>
        </w:rPr>
        <w:t>W przypadku nieprzedstawienia przez Wykonawcę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w:t>
      </w:r>
    </w:p>
    <w:p w:rsidR="007A63DC" w:rsidRPr="00E310FD" w:rsidRDefault="007A63DC" w:rsidP="00CB31B6">
      <w:pPr>
        <w:numPr>
          <w:ilvl w:val="0"/>
          <w:numId w:val="7"/>
        </w:numPr>
        <w:tabs>
          <w:tab w:val="left" w:pos="200"/>
          <w:tab w:val="num" w:pos="1418"/>
        </w:tabs>
        <w:suppressAutoHyphens/>
        <w:spacing w:after="0" w:line="240" w:lineRule="auto"/>
        <w:ind w:left="1440"/>
        <w:jc w:val="both"/>
        <w:rPr>
          <w:rFonts w:ascii="Arial" w:hAnsi="Arial" w:cs="Arial"/>
          <w:sz w:val="20"/>
          <w:szCs w:val="20"/>
          <w:lang w:eastAsia="zh-CN"/>
        </w:rPr>
      </w:pPr>
      <w:r w:rsidRPr="00E310FD">
        <w:rPr>
          <w:rFonts w:ascii="Arial" w:hAnsi="Arial" w:cs="Arial"/>
          <w:sz w:val="20"/>
          <w:szCs w:val="20"/>
        </w:rPr>
        <w:t>Przedłożenie przez Wykonawcę faktury bez wymienionych wyżej wymaganych dokumentów lub nieprawidłowo wystawionej faktury skutkować będzie jej zwrotem do Wykonawcy nie powodując skutków wobec Zamawiającego, a w szczególności nie dając prawa do naliczania odsetek za opóźnienie</w:t>
      </w:r>
    </w:p>
    <w:p w:rsidR="007A63DC" w:rsidRPr="002C3CC0" w:rsidRDefault="007A63DC" w:rsidP="00AA4B87">
      <w:pPr>
        <w:tabs>
          <w:tab w:val="left" w:pos="720"/>
        </w:tabs>
        <w:suppressAutoHyphens/>
        <w:spacing w:after="0" w:line="240" w:lineRule="auto"/>
        <w:jc w:val="both"/>
        <w:rPr>
          <w:rFonts w:ascii="Arial" w:hAnsi="Arial" w:cs="Arial"/>
          <w:sz w:val="20"/>
          <w:szCs w:val="20"/>
          <w:lang w:eastAsia="zh-CN"/>
        </w:rPr>
      </w:pPr>
    </w:p>
    <w:p w:rsidR="007A63DC" w:rsidRPr="002C3CC0" w:rsidRDefault="007A63DC" w:rsidP="002C3CC0">
      <w:pPr>
        <w:suppressAutoHyphens/>
        <w:spacing w:after="0" w:line="240" w:lineRule="auto"/>
        <w:ind w:left="1134"/>
        <w:jc w:val="center"/>
        <w:rPr>
          <w:rFonts w:ascii="Arial" w:hAnsi="Arial" w:cs="Arial"/>
          <w:b/>
          <w:sz w:val="20"/>
          <w:szCs w:val="20"/>
          <w:lang w:eastAsia="zh-CN"/>
        </w:rPr>
      </w:pPr>
      <w:r w:rsidRPr="002C3CC0">
        <w:rPr>
          <w:rFonts w:ascii="Arial" w:hAnsi="Arial" w:cs="Arial"/>
          <w:b/>
          <w:sz w:val="20"/>
          <w:szCs w:val="20"/>
          <w:lang w:eastAsia="zh-CN"/>
        </w:rPr>
        <w:t>§ 17</w:t>
      </w:r>
    </w:p>
    <w:p w:rsidR="007A63DC" w:rsidRPr="002C3CC0" w:rsidRDefault="007A63DC" w:rsidP="00AA4B87">
      <w:pPr>
        <w:suppressAutoHyphens/>
        <w:spacing w:after="0" w:line="240" w:lineRule="auto"/>
        <w:ind w:left="1134"/>
        <w:jc w:val="both"/>
        <w:rPr>
          <w:rFonts w:ascii="Arial" w:hAnsi="Arial" w:cs="Arial"/>
          <w:sz w:val="20"/>
          <w:szCs w:val="24"/>
          <w:lang w:eastAsia="zh-CN"/>
        </w:rPr>
      </w:pPr>
      <w:r w:rsidRPr="002C3CC0">
        <w:rPr>
          <w:rFonts w:ascii="Arial" w:hAnsi="Arial" w:cs="Arial"/>
          <w:sz w:val="20"/>
          <w:szCs w:val="24"/>
          <w:lang w:eastAsia="zh-CN"/>
        </w:rPr>
        <w:t>Wszelkie zmiany niniejszej umowy pod rygorem nieważności wymagają formy pisemnej.</w:t>
      </w:r>
    </w:p>
    <w:p w:rsidR="007A63DC" w:rsidRPr="002C3CC0" w:rsidRDefault="007A63DC" w:rsidP="00AA4B87">
      <w:pPr>
        <w:suppressAutoHyphens/>
        <w:spacing w:after="0" w:line="240" w:lineRule="auto"/>
        <w:jc w:val="both"/>
        <w:rPr>
          <w:rFonts w:ascii="Arial" w:hAnsi="Arial" w:cs="Arial"/>
          <w:sz w:val="20"/>
          <w:szCs w:val="24"/>
          <w:lang w:eastAsia="zh-CN"/>
        </w:rPr>
      </w:pPr>
    </w:p>
    <w:p w:rsidR="007A63DC" w:rsidRPr="002C3CC0" w:rsidRDefault="007A63DC" w:rsidP="002C3CC0">
      <w:pPr>
        <w:suppressAutoHyphens/>
        <w:spacing w:after="0" w:line="240" w:lineRule="auto"/>
        <w:ind w:left="1134"/>
        <w:jc w:val="center"/>
        <w:rPr>
          <w:rFonts w:ascii="Arial" w:hAnsi="Arial" w:cs="Arial"/>
          <w:b/>
          <w:sz w:val="20"/>
          <w:szCs w:val="20"/>
          <w:lang w:eastAsia="zh-CN"/>
        </w:rPr>
      </w:pPr>
      <w:r w:rsidRPr="002C3CC0">
        <w:rPr>
          <w:rFonts w:ascii="Arial" w:hAnsi="Arial" w:cs="Arial"/>
          <w:b/>
          <w:sz w:val="20"/>
          <w:szCs w:val="20"/>
          <w:lang w:eastAsia="zh-CN"/>
        </w:rPr>
        <w:t>§ 18</w:t>
      </w:r>
    </w:p>
    <w:p w:rsidR="007A63DC" w:rsidRPr="002C3CC0" w:rsidRDefault="007A63DC" w:rsidP="00CB31B6">
      <w:pPr>
        <w:numPr>
          <w:ilvl w:val="0"/>
          <w:numId w:val="10"/>
        </w:numPr>
        <w:tabs>
          <w:tab w:val="num" w:pos="1418"/>
        </w:tabs>
        <w:suppressAutoHyphens/>
        <w:spacing w:after="0" w:line="240" w:lineRule="auto"/>
        <w:ind w:left="1440"/>
        <w:jc w:val="both"/>
        <w:rPr>
          <w:rFonts w:ascii="Arial" w:hAnsi="Arial" w:cs="Arial"/>
          <w:sz w:val="20"/>
          <w:szCs w:val="24"/>
          <w:lang w:eastAsia="zh-CN"/>
        </w:rPr>
      </w:pPr>
      <w:r w:rsidRPr="002C3CC0">
        <w:rPr>
          <w:rFonts w:ascii="Arial" w:hAnsi="Arial" w:cs="Arial"/>
          <w:sz w:val="20"/>
          <w:szCs w:val="24"/>
          <w:lang w:eastAsia="zh-CN"/>
        </w:rPr>
        <w:t>Oprócz wypadków wymienionych w treści tytułu XV księgi trzeciej kodeksu cywilnego oraz wskazanych                  w niniejszej umowie, stronom przysługuje prawo odstąpienia od umowy w następujących wypadkach:</w:t>
      </w:r>
    </w:p>
    <w:p w:rsidR="007A63DC" w:rsidRPr="002C3CC0" w:rsidRDefault="007A63DC" w:rsidP="00CB31B6">
      <w:pPr>
        <w:numPr>
          <w:ilvl w:val="0"/>
          <w:numId w:val="11"/>
        </w:numPr>
        <w:tabs>
          <w:tab w:val="num" w:pos="1843"/>
        </w:tabs>
        <w:suppressAutoHyphens/>
        <w:spacing w:after="0" w:line="240" w:lineRule="auto"/>
        <w:ind w:hanging="2160"/>
        <w:jc w:val="both"/>
        <w:rPr>
          <w:rFonts w:ascii="Arial" w:hAnsi="Arial" w:cs="Arial"/>
          <w:sz w:val="20"/>
          <w:szCs w:val="20"/>
          <w:lang w:eastAsia="zh-CN"/>
        </w:rPr>
      </w:pPr>
      <w:r w:rsidRPr="002C3CC0">
        <w:rPr>
          <w:rFonts w:ascii="Arial" w:hAnsi="Arial" w:cs="Arial"/>
          <w:sz w:val="20"/>
          <w:szCs w:val="20"/>
          <w:lang w:eastAsia="zh-CN"/>
        </w:rPr>
        <w:t>Zamawiającemu przysługuje prawo do odstąpienia od umowy w następujących przypadkach:</w:t>
      </w:r>
    </w:p>
    <w:p w:rsidR="007A63DC" w:rsidRPr="002C3CC0"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t>w razie wystąpienia istotnej zmiany okoliczności powodującej, że wykonanie umowy nie leży                      w interesie publicznym, czego nie można było przewidzieć w chwili zawarcia umowy, lub dalsze wykonywanie umowy może zagrozić bezpieczeństwu publicznemu; odstąpienie od umowy w tym wypadku może nastąpić w terminie 30 dni od powzięcia wiadomości o powyższych okolicznościach,</w:t>
      </w:r>
    </w:p>
    <w:p w:rsidR="007A63DC" w:rsidRPr="002C3CC0"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t>Wykonawca zakończy lub zawiesi prowadzenie działalności gospodarczej albo przystąpi do  procedury likwidacji,</w:t>
      </w:r>
    </w:p>
    <w:p w:rsidR="007A63DC" w:rsidRPr="002C3CC0"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t>zostanie wydany nakaz zajęcia majątku Wykonawcy,</w:t>
      </w:r>
    </w:p>
    <w:p w:rsidR="007A63DC" w:rsidRPr="002C3CC0"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lastRenderedPageBreak/>
        <w:t>Wykonawca nie rozpoczął realizacji przedmiotu umowy bez uzasadnionych przyczyn oraz nie kontynuuje ich pomimo wezwania Zamawiającego złożonego na piśmie,</w:t>
      </w:r>
    </w:p>
    <w:p w:rsidR="007A63DC" w:rsidRPr="002C3CC0"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t>Wykonawca przerwał realizację przedmiotu umowy i przerwa ta trwa dłużej niż 5 dni,</w:t>
      </w:r>
    </w:p>
    <w:p w:rsidR="007A63DC" w:rsidRPr="00936EF1"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936EF1">
        <w:rPr>
          <w:rFonts w:ascii="Arial" w:hAnsi="Arial" w:cs="Arial"/>
          <w:sz w:val="20"/>
          <w:szCs w:val="24"/>
          <w:lang w:eastAsia="zh-CN"/>
        </w:rPr>
        <w:t xml:space="preserve">Wykonawca odmawia przedłożenia Zamawiającemu polisy ubezpieczeniowej o której mowa w </w:t>
      </w:r>
      <w:r w:rsidRPr="00936EF1">
        <w:rPr>
          <w:rFonts w:ascii="Arial" w:hAnsi="Arial" w:cs="Arial"/>
          <w:sz w:val="20"/>
          <w:szCs w:val="20"/>
          <w:lang w:eastAsia="zh-CN"/>
        </w:rPr>
        <w:t xml:space="preserve">§10 ust. </w:t>
      </w:r>
      <w:r w:rsidR="00936EF1" w:rsidRPr="00936EF1">
        <w:rPr>
          <w:rFonts w:ascii="Arial" w:hAnsi="Arial" w:cs="Arial"/>
          <w:sz w:val="20"/>
          <w:szCs w:val="20"/>
          <w:lang w:eastAsia="zh-CN"/>
        </w:rPr>
        <w:t>8</w:t>
      </w:r>
      <w:r w:rsidRPr="00936EF1">
        <w:rPr>
          <w:rFonts w:ascii="Arial" w:hAnsi="Arial" w:cs="Arial"/>
          <w:sz w:val="20"/>
          <w:szCs w:val="20"/>
          <w:lang w:eastAsia="zh-CN"/>
        </w:rPr>
        <w:t xml:space="preserve"> niniejszej umowy,</w:t>
      </w:r>
      <w:r w:rsidRPr="00936EF1">
        <w:rPr>
          <w:rFonts w:ascii="Arial" w:hAnsi="Arial" w:cs="Arial"/>
          <w:sz w:val="20"/>
          <w:szCs w:val="24"/>
          <w:lang w:eastAsia="zh-CN"/>
        </w:rPr>
        <w:t xml:space="preserve"> </w:t>
      </w:r>
    </w:p>
    <w:p w:rsidR="007A63DC" w:rsidRPr="002C3CC0" w:rsidRDefault="007A63DC" w:rsidP="00CB31B6">
      <w:pPr>
        <w:numPr>
          <w:ilvl w:val="0"/>
          <w:numId w:val="12"/>
        </w:numPr>
        <w:tabs>
          <w:tab w:val="clear" w:pos="3600"/>
          <w:tab w:val="num" w:pos="2160"/>
        </w:tabs>
        <w:suppressAutoHyphens/>
        <w:spacing w:after="0" w:line="240" w:lineRule="auto"/>
        <w:ind w:left="2160"/>
        <w:jc w:val="both"/>
        <w:rPr>
          <w:rFonts w:ascii="Arial" w:hAnsi="Arial" w:cs="Arial"/>
          <w:sz w:val="20"/>
          <w:szCs w:val="20"/>
          <w:lang w:eastAsia="zh-CN"/>
        </w:rPr>
      </w:pPr>
      <w:r w:rsidRPr="002C3CC0">
        <w:rPr>
          <w:rFonts w:ascii="Arial" w:hAnsi="Arial" w:cs="Arial"/>
          <w:spacing w:val="-2"/>
          <w:sz w:val="20"/>
          <w:szCs w:val="20"/>
          <w:lang w:eastAsia="zh-CN"/>
        </w:rPr>
        <w:t xml:space="preserve">w przypadku zmiany lub rezygnacji z podwykonawcy na którego zasoby wykonawca powoływał się na zasadach określonych w art. 22a ust. 1 ustawy </w:t>
      </w:r>
      <w:proofErr w:type="spellStart"/>
      <w:r w:rsidRPr="002C3CC0">
        <w:rPr>
          <w:rFonts w:ascii="Arial" w:hAnsi="Arial" w:cs="Arial"/>
          <w:spacing w:val="-2"/>
          <w:sz w:val="20"/>
          <w:szCs w:val="20"/>
          <w:lang w:eastAsia="zh-CN"/>
        </w:rPr>
        <w:t>pzp</w:t>
      </w:r>
      <w:proofErr w:type="spellEnd"/>
      <w:r w:rsidRPr="002C3CC0">
        <w:rPr>
          <w:rFonts w:ascii="Arial" w:hAnsi="Arial" w:cs="Arial"/>
          <w:spacing w:val="-2"/>
          <w:sz w:val="20"/>
          <w:szCs w:val="20"/>
          <w:lang w:eastAsia="zh-CN"/>
        </w:rPr>
        <w:t xml:space="preserve"> w celu wykazania warunków udziału w</w:t>
      </w:r>
      <w:r w:rsidR="00936EF1">
        <w:rPr>
          <w:rFonts w:ascii="Arial" w:hAnsi="Arial" w:cs="Arial"/>
          <w:spacing w:val="-2"/>
          <w:sz w:val="20"/>
          <w:szCs w:val="20"/>
          <w:lang w:eastAsia="zh-CN"/>
        </w:rPr>
        <w:t> </w:t>
      </w:r>
      <w:r w:rsidRPr="002C3CC0">
        <w:rPr>
          <w:rFonts w:ascii="Arial" w:hAnsi="Arial" w:cs="Arial"/>
          <w:spacing w:val="-2"/>
          <w:sz w:val="20"/>
          <w:szCs w:val="20"/>
          <w:lang w:eastAsia="zh-CN"/>
        </w:rPr>
        <w:t xml:space="preserve">postępowaniu o których w art. 22 ust. 1 ustawy </w:t>
      </w:r>
      <w:proofErr w:type="spellStart"/>
      <w:r w:rsidRPr="002C3CC0">
        <w:rPr>
          <w:rFonts w:ascii="Arial" w:hAnsi="Arial" w:cs="Arial"/>
          <w:spacing w:val="-2"/>
          <w:sz w:val="20"/>
          <w:szCs w:val="20"/>
          <w:lang w:eastAsia="zh-CN"/>
        </w:rPr>
        <w:t>pzp</w:t>
      </w:r>
      <w:proofErr w:type="spellEnd"/>
      <w:r w:rsidRPr="002C3CC0">
        <w:rPr>
          <w:rFonts w:ascii="Arial" w:hAnsi="Arial" w:cs="Arial"/>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rsidR="007A63DC" w:rsidRPr="002C3CC0" w:rsidRDefault="007A63DC" w:rsidP="00AA4B87">
      <w:pPr>
        <w:suppressAutoHyphens/>
        <w:spacing w:after="0" w:line="240" w:lineRule="auto"/>
        <w:ind w:left="1843"/>
        <w:jc w:val="both"/>
        <w:rPr>
          <w:rFonts w:ascii="Arial" w:hAnsi="Arial" w:cs="Arial"/>
          <w:spacing w:val="-2"/>
          <w:sz w:val="20"/>
          <w:szCs w:val="20"/>
          <w:lang w:eastAsia="zh-CN"/>
        </w:rPr>
      </w:pPr>
      <w:r w:rsidRPr="002C3CC0">
        <w:rPr>
          <w:rFonts w:ascii="Arial" w:hAnsi="Arial" w:cs="Arial"/>
          <w:spacing w:val="-2"/>
          <w:sz w:val="20"/>
          <w:szCs w:val="20"/>
          <w:lang w:eastAsia="zh-CN"/>
        </w:rPr>
        <w:t>Zamawiającemu przysługuje prawo odstąpienia od umowy w terminie 14 dni licząc od dnia stwierdzenia okoliczności o których mowa w lit. b – g.</w:t>
      </w:r>
    </w:p>
    <w:p w:rsidR="007A63DC" w:rsidRPr="002C3CC0" w:rsidRDefault="007A63DC" w:rsidP="00CB31B6">
      <w:pPr>
        <w:numPr>
          <w:ilvl w:val="0"/>
          <w:numId w:val="11"/>
        </w:numPr>
        <w:tabs>
          <w:tab w:val="num" w:pos="1843"/>
        </w:tabs>
        <w:suppressAutoHyphens/>
        <w:spacing w:after="0" w:line="240" w:lineRule="auto"/>
        <w:ind w:hanging="2160"/>
        <w:jc w:val="both"/>
        <w:rPr>
          <w:rFonts w:ascii="Arial" w:hAnsi="Arial" w:cs="Arial"/>
          <w:sz w:val="20"/>
          <w:szCs w:val="20"/>
          <w:lang w:eastAsia="zh-CN"/>
        </w:rPr>
      </w:pPr>
      <w:r w:rsidRPr="002C3CC0">
        <w:rPr>
          <w:rFonts w:ascii="Arial" w:hAnsi="Arial" w:cs="Arial"/>
          <w:sz w:val="20"/>
          <w:szCs w:val="24"/>
          <w:lang w:eastAsia="zh-CN"/>
        </w:rPr>
        <w:t>Wykonawcy przysługuje prawo odstąpienia od umowy jeżeli:</w:t>
      </w:r>
    </w:p>
    <w:p w:rsidR="007A63DC" w:rsidRPr="002C3CC0" w:rsidRDefault="007A63DC" w:rsidP="00CB31B6">
      <w:pPr>
        <w:numPr>
          <w:ilvl w:val="0"/>
          <w:numId w:val="13"/>
        </w:numPr>
        <w:tabs>
          <w:tab w:val="num" w:pos="2127"/>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rsidR="007A63DC" w:rsidRPr="002C3CC0" w:rsidRDefault="007A63DC" w:rsidP="00CB31B6">
      <w:pPr>
        <w:numPr>
          <w:ilvl w:val="0"/>
          <w:numId w:val="13"/>
        </w:numPr>
        <w:tabs>
          <w:tab w:val="num" w:pos="2127"/>
        </w:tabs>
        <w:suppressAutoHyphens/>
        <w:spacing w:after="0" w:line="240" w:lineRule="auto"/>
        <w:ind w:left="2160"/>
        <w:jc w:val="both"/>
        <w:rPr>
          <w:rFonts w:ascii="Arial" w:hAnsi="Arial" w:cs="Arial"/>
          <w:sz w:val="20"/>
          <w:szCs w:val="20"/>
          <w:lang w:eastAsia="zh-CN"/>
        </w:rPr>
      </w:pPr>
      <w:r w:rsidRPr="002C3CC0">
        <w:rPr>
          <w:rFonts w:ascii="Arial" w:hAnsi="Arial" w:cs="Arial"/>
          <w:sz w:val="20"/>
          <w:szCs w:val="24"/>
          <w:lang w:eastAsia="zh-CN"/>
        </w:rPr>
        <w:t>Zamawiający zawiadomi Wykonawcę, iż wobec zaistnienia uprzednio nie przewidzianych okoliczności nie będzie mógł spełnić swoich zobowiązań umownych wobec Wykonawcy,</w:t>
      </w:r>
    </w:p>
    <w:p w:rsidR="007A63DC" w:rsidRPr="002C3CC0" w:rsidRDefault="007A63DC" w:rsidP="00CB31B6">
      <w:pPr>
        <w:numPr>
          <w:ilvl w:val="0"/>
          <w:numId w:val="14"/>
        </w:numPr>
        <w:tabs>
          <w:tab w:val="num" w:pos="1418"/>
        </w:tabs>
        <w:suppressAutoHyphens/>
        <w:spacing w:after="0" w:line="240" w:lineRule="auto"/>
        <w:ind w:left="1440"/>
        <w:jc w:val="both"/>
        <w:rPr>
          <w:rFonts w:ascii="Arial" w:hAnsi="Arial" w:cs="Arial"/>
          <w:sz w:val="20"/>
          <w:szCs w:val="24"/>
          <w:lang w:eastAsia="zh-CN"/>
        </w:rPr>
      </w:pPr>
      <w:r w:rsidRPr="002C3CC0">
        <w:rPr>
          <w:rFonts w:ascii="Arial" w:hAnsi="Arial" w:cs="Arial"/>
          <w:sz w:val="20"/>
          <w:szCs w:val="24"/>
          <w:lang w:eastAsia="zh-CN"/>
        </w:rPr>
        <w:t>Odstąpienie od umowy powinno nastąpić w formie pisemnej pod rygorem nieważności takiego oświadczenia i powinno zawierać uzasadnienie.</w:t>
      </w:r>
    </w:p>
    <w:p w:rsidR="007A63DC" w:rsidRPr="002C3CC0" w:rsidRDefault="007A63DC" w:rsidP="00CB31B6">
      <w:pPr>
        <w:numPr>
          <w:ilvl w:val="0"/>
          <w:numId w:val="14"/>
        </w:numPr>
        <w:tabs>
          <w:tab w:val="num" w:pos="1418"/>
        </w:tabs>
        <w:suppressAutoHyphens/>
        <w:spacing w:after="0" w:line="240" w:lineRule="auto"/>
        <w:ind w:left="1440"/>
        <w:jc w:val="both"/>
        <w:rPr>
          <w:rFonts w:ascii="Arial" w:hAnsi="Arial" w:cs="Arial"/>
          <w:sz w:val="20"/>
          <w:szCs w:val="24"/>
          <w:lang w:eastAsia="zh-CN"/>
        </w:rPr>
      </w:pPr>
      <w:r w:rsidRPr="002C3CC0">
        <w:rPr>
          <w:rFonts w:ascii="Arial" w:hAnsi="Arial" w:cs="Arial"/>
          <w:sz w:val="20"/>
          <w:szCs w:val="24"/>
          <w:lang w:eastAsia="zh-CN"/>
        </w:rPr>
        <w:t>W wypadku odstąpienia od umowy Wykonawcę i Zamawiającego obciążają następujące obowiązki szczegółowe:</w:t>
      </w:r>
    </w:p>
    <w:p w:rsidR="007A63DC" w:rsidRPr="002C3CC0" w:rsidRDefault="007A63DC" w:rsidP="00CB31B6">
      <w:pPr>
        <w:numPr>
          <w:ilvl w:val="0"/>
          <w:numId w:val="15"/>
        </w:numPr>
        <w:tabs>
          <w:tab w:val="num" w:pos="1843"/>
        </w:tabs>
        <w:suppressAutoHyphens/>
        <w:spacing w:after="0" w:line="240" w:lineRule="auto"/>
        <w:ind w:left="1800"/>
        <w:jc w:val="both"/>
        <w:rPr>
          <w:rFonts w:ascii="Arial" w:hAnsi="Arial" w:cs="Arial"/>
          <w:sz w:val="20"/>
          <w:szCs w:val="24"/>
          <w:lang w:eastAsia="zh-CN"/>
        </w:rPr>
      </w:pPr>
      <w:r w:rsidRPr="002C3CC0">
        <w:rPr>
          <w:rFonts w:ascii="Arial" w:hAnsi="Arial" w:cs="Arial"/>
          <w:sz w:val="20"/>
          <w:szCs w:val="24"/>
          <w:lang w:eastAsia="zh-CN"/>
        </w:rPr>
        <w:t>w terminie 7 dni od daty odstąpienia od umowy, Wykonawca przy udziale Zamawiającego sporządzi szczegółowy protokół inwentaryzacji przedmiotu umowy w toku wg stanu na dzień odstąpienia,</w:t>
      </w:r>
    </w:p>
    <w:p w:rsidR="007A63DC" w:rsidRPr="002C3CC0" w:rsidRDefault="007A63DC" w:rsidP="00CB31B6">
      <w:pPr>
        <w:numPr>
          <w:ilvl w:val="0"/>
          <w:numId w:val="15"/>
        </w:numPr>
        <w:tabs>
          <w:tab w:val="num" w:pos="1843"/>
        </w:tabs>
        <w:suppressAutoHyphens/>
        <w:spacing w:after="0" w:line="240" w:lineRule="auto"/>
        <w:ind w:left="1800"/>
        <w:jc w:val="both"/>
        <w:rPr>
          <w:rFonts w:ascii="Arial" w:hAnsi="Arial" w:cs="Arial"/>
          <w:sz w:val="20"/>
          <w:szCs w:val="24"/>
          <w:lang w:eastAsia="zh-CN"/>
        </w:rPr>
      </w:pPr>
      <w:r w:rsidRPr="002C3CC0">
        <w:rPr>
          <w:rFonts w:ascii="Arial" w:hAnsi="Arial" w:cs="Arial"/>
          <w:sz w:val="20"/>
          <w:szCs w:val="24"/>
          <w:lang w:eastAsia="zh-CN"/>
        </w:rPr>
        <w:t>Wykonawca zabezpieczy przerwaną realizację przedmiotu umowy w zakresie obustronnie uzgodnionym na koszt tej strony, z winy której nastąpiło odstąpienie od umowy,</w:t>
      </w:r>
    </w:p>
    <w:p w:rsidR="007A63DC" w:rsidRPr="002C3CC0" w:rsidRDefault="007A63DC" w:rsidP="00CB31B6">
      <w:pPr>
        <w:numPr>
          <w:ilvl w:val="0"/>
          <w:numId w:val="15"/>
        </w:numPr>
        <w:tabs>
          <w:tab w:val="num" w:pos="1843"/>
        </w:tabs>
        <w:suppressAutoHyphens/>
        <w:spacing w:after="0" w:line="240" w:lineRule="auto"/>
        <w:ind w:left="1800"/>
        <w:jc w:val="both"/>
        <w:rPr>
          <w:rFonts w:ascii="Arial" w:hAnsi="Arial" w:cs="Arial"/>
          <w:sz w:val="20"/>
          <w:szCs w:val="24"/>
          <w:lang w:eastAsia="zh-CN"/>
        </w:rPr>
      </w:pPr>
      <w:r w:rsidRPr="002C3CC0">
        <w:rPr>
          <w:rFonts w:ascii="Arial" w:hAnsi="Arial" w:cs="Arial"/>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7A63DC" w:rsidRPr="002C3CC0" w:rsidRDefault="007A63DC" w:rsidP="00CB31B6">
      <w:pPr>
        <w:numPr>
          <w:ilvl w:val="0"/>
          <w:numId w:val="15"/>
        </w:numPr>
        <w:tabs>
          <w:tab w:val="num" w:pos="1843"/>
        </w:tabs>
        <w:suppressAutoHyphens/>
        <w:spacing w:after="0" w:line="240" w:lineRule="auto"/>
        <w:ind w:left="1800"/>
        <w:jc w:val="both"/>
        <w:rPr>
          <w:rFonts w:ascii="Arial" w:hAnsi="Arial" w:cs="Arial"/>
          <w:sz w:val="20"/>
          <w:szCs w:val="24"/>
          <w:lang w:eastAsia="zh-CN"/>
        </w:rPr>
      </w:pPr>
      <w:r w:rsidRPr="002C3CC0">
        <w:rPr>
          <w:rFonts w:ascii="Arial" w:hAnsi="Arial" w:cs="Arial"/>
          <w:sz w:val="20"/>
          <w:szCs w:val="24"/>
          <w:lang w:eastAsia="zh-CN"/>
        </w:rPr>
        <w:t xml:space="preserve">Wykonawca zgłosi do dokonania przez Zamawiającego odbioru robót przerwanych oraz robót zabezpieczających, </w:t>
      </w:r>
    </w:p>
    <w:p w:rsidR="007A63DC" w:rsidRPr="002C3CC0" w:rsidRDefault="007A63DC" w:rsidP="00CB31B6">
      <w:pPr>
        <w:numPr>
          <w:ilvl w:val="0"/>
          <w:numId w:val="15"/>
        </w:numPr>
        <w:tabs>
          <w:tab w:val="num" w:pos="1843"/>
        </w:tabs>
        <w:suppressAutoHyphens/>
        <w:spacing w:after="0" w:line="240" w:lineRule="auto"/>
        <w:ind w:left="1800"/>
        <w:jc w:val="both"/>
        <w:rPr>
          <w:rFonts w:ascii="Arial" w:hAnsi="Arial" w:cs="Arial"/>
          <w:sz w:val="20"/>
          <w:szCs w:val="24"/>
          <w:lang w:eastAsia="zh-CN"/>
        </w:rPr>
      </w:pPr>
      <w:r w:rsidRPr="002C3CC0">
        <w:rPr>
          <w:rFonts w:ascii="Arial" w:hAnsi="Arial" w:cs="Arial"/>
          <w:sz w:val="20"/>
          <w:szCs w:val="24"/>
          <w:lang w:eastAsia="zh-CN"/>
        </w:rPr>
        <w:t>Wykonawca niezwłocznie a najpóźniej w terminie 14 dni usunie z terenu budowy urządzenia zaplecza budowy przez niego dostarczone lub wzniesione,</w:t>
      </w:r>
    </w:p>
    <w:p w:rsidR="007A63DC" w:rsidRPr="002C3CC0" w:rsidRDefault="007A63DC" w:rsidP="00CB31B6">
      <w:pPr>
        <w:numPr>
          <w:ilvl w:val="0"/>
          <w:numId w:val="15"/>
        </w:numPr>
        <w:tabs>
          <w:tab w:val="num" w:pos="1843"/>
        </w:tabs>
        <w:suppressAutoHyphens/>
        <w:spacing w:after="0" w:line="240" w:lineRule="auto"/>
        <w:ind w:left="1800"/>
        <w:jc w:val="both"/>
        <w:rPr>
          <w:rFonts w:ascii="Arial" w:hAnsi="Arial" w:cs="Arial"/>
          <w:sz w:val="20"/>
          <w:szCs w:val="24"/>
          <w:lang w:eastAsia="zh-CN"/>
        </w:rPr>
      </w:pPr>
      <w:r w:rsidRPr="002C3CC0">
        <w:rPr>
          <w:rFonts w:ascii="Arial" w:hAnsi="Arial" w:cs="Arial"/>
          <w:sz w:val="20"/>
          <w:szCs w:val="20"/>
          <w:lang w:eastAsia="zh-CN"/>
        </w:rPr>
        <w:t xml:space="preserve">Zamawiający w razie odstąpienia od umowy obowiązany jest do:  </w:t>
      </w:r>
    </w:p>
    <w:p w:rsidR="007A63DC" w:rsidRPr="002C3CC0" w:rsidRDefault="007A63DC" w:rsidP="00CB31B6">
      <w:pPr>
        <w:numPr>
          <w:ilvl w:val="0"/>
          <w:numId w:val="16"/>
        </w:numPr>
        <w:tabs>
          <w:tab w:val="num" w:pos="2127"/>
        </w:tabs>
        <w:suppressAutoHyphens/>
        <w:spacing w:after="0" w:line="240" w:lineRule="auto"/>
        <w:ind w:left="2160"/>
        <w:jc w:val="both"/>
        <w:rPr>
          <w:rFonts w:ascii="Arial" w:hAnsi="Arial" w:cs="Arial"/>
          <w:sz w:val="20"/>
          <w:szCs w:val="24"/>
          <w:lang w:eastAsia="zh-CN"/>
        </w:rPr>
      </w:pPr>
      <w:r w:rsidRPr="002C3CC0">
        <w:rPr>
          <w:rFonts w:ascii="Arial" w:hAnsi="Arial" w:cs="Arial"/>
          <w:sz w:val="20"/>
          <w:szCs w:val="20"/>
          <w:lang w:eastAsia="zh-CN"/>
        </w:rPr>
        <w:t>dokonania odbioru prawidłowo wykonanych robót budowlanych oraz do zapłaty wynagrodzenia za roboty które zostały prawidłowo wykonane do dnia odstąpienia,</w:t>
      </w:r>
    </w:p>
    <w:p w:rsidR="007A63DC" w:rsidRPr="002C3CC0" w:rsidRDefault="007A63DC" w:rsidP="00CB31B6">
      <w:pPr>
        <w:numPr>
          <w:ilvl w:val="0"/>
          <w:numId w:val="16"/>
        </w:numPr>
        <w:tabs>
          <w:tab w:val="num" w:pos="2127"/>
        </w:tabs>
        <w:suppressAutoHyphens/>
        <w:spacing w:after="0" w:line="240" w:lineRule="auto"/>
        <w:ind w:left="2160"/>
        <w:jc w:val="both"/>
        <w:rPr>
          <w:rFonts w:ascii="Arial" w:hAnsi="Arial" w:cs="Arial"/>
          <w:sz w:val="20"/>
          <w:szCs w:val="24"/>
          <w:lang w:eastAsia="zh-CN"/>
        </w:rPr>
      </w:pPr>
      <w:r w:rsidRPr="002C3CC0">
        <w:rPr>
          <w:rFonts w:ascii="Arial" w:hAnsi="Arial" w:cs="Arial"/>
          <w:sz w:val="20"/>
          <w:szCs w:val="20"/>
          <w:lang w:eastAsia="zh-CN"/>
        </w:rPr>
        <w:t>rozliczenia się z Wykonawcą z tytułu nierozliczonych w inny sposób kosztów budowy obiektów zaplecza urządzeń związanych z zagospodarowaniem i uzbrojeniem terenu budowy, chyba że Wykonawca wyrazi zgodę na przyjęcie tych obiektów i urządzeń,</w:t>
      </w:r>
    </w:p>
    <w:p w:rsidR="007A63DC" w:rsidRPr="002C3CC0" w:rsidRDefault="007A63DC" w:rsidP="00CB31B6">
      <w:pPr>
        <w:numPr>
          <w:ilvl w:val="0"/>
          <w:numId w:val="16"/>
        </w:numPr>
        <w:tabs>
          <w:tab w:val="num" w:pos="2127"/>
        </w:tabs>
        <w:suppressAutoHyphens/>
        <w:spacing w:after="0" w:line="240" w:lineRule="auto"/>
        <w:ind w:left="2160"/>
        <w:jc w:val="both"/>
        <w:rPr>
          <w:rFonts w:ascii="Arial" w:hAnsi="Arial" w:cs="Arial"/>
          <w:sz w:val="20"/>
          <w:szCs w:val="24"/>
          <w:lang w:eastAsia="zh-CN"/>
        </w:rPr>
      </w:pPr>
      <w:r w:rsidRPr="002C3CC0">
        <w:rPr>
          <w:rFonts w:ascii="Arial" w:hAnsi="Arial" w:cs="Arial"/>
          <w:sz w:val="20"/>
          <w:szCs w:val="24"/>
          <w:lang w:eastAsia="zh-CN"/>
        </w:rPr>
        <w:t>przejęcia od Wykonawcy pod swój dozór terenu budowy.</w:t>
      </w:r>
    </w:p>
    <w:p w:rsidR="007A63DC" w:rsidRPr="002C3CC0" w:rsidRDefault="007A63DC" w:rsidP="00CB31B6">
      <w:pPr>
        <w:numPr>
          <w:ilvl w:val="0"/>
          <w:numId w:val="14"/>
        </w:numPr>
        <w:tabs>
          <w:tab w:val="num" w:pos="1418"/>
        </w:tabs>
        <w:suppressAutoHyphens/>
        <w:spacing w:after="0" w:line="240" w:lineRule="auto"/>
        <w:ind w:left="1440"/>
        <w:jc w:val="both"/>
        <w:rPr>
          <w:rFonts w:ascii="Arial" w:hAnsi="Arial" w:cs="Arial"/>
          <w:sz w:val="20"/>
          <w:szCs w:val="24"/>
          <w:lang w:eastAsia="zh-CN"/>
        </w:rPr>
      </w:pPr>
      <w:r w:rsidRPr="002C3CC0">
        <w:rPr>
          <w:rFonts w:ascii="Arial" w:hAnsi="Arial" w:cs="Arial"/>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rsidR="007A63DC" w:rsidRPr="00250453" w:rsidRDefault="007A63DC" w:rsidP="00AA4B87">
      <w:pPr>
        <w:tabs>
          <w:tab w:val="num" w:pos="2127"/>
        </w:tabs>
        <w:suppressAutoHyphens/>
        <w:spacing w:after="0" w:line="240" w:lineRule="auto"/>
        <w:jc w:val="center"/>
        <w:rPr>
          <w:rFonts w:ascii="Times New Roman" w:hAnsi="Times New Roman"/>
          <w:sz w:val="20"/>
          <w:szCs w:val="20"/>
          <w:lang w:eastAsia="zh-CN"/>
        </w:rPr>
      </w:pPr>
    </w:p>
    <w:p w:rsidR="00702F61" w:rsidRPr="00311B96" w:rsidRDefault="00702F61" w:rsidP="00851B89">
      <w:pPr>
        <w:suppressAutoHyphens/>
        <w:spacing w:after="0" w:line="240" w:lineRule="auto"/>
        <w:ind w:left="993"/>
        <w:jc w:val="center"/>
        <w:rPr>
          <w:rFonts w:ascii="Arial" w:hAnsi="Arial" w:cs="Arial"/>
          <w:b/>
          <w:color w:val="000000"/>
          <w:sz w:val="20"/>
          <w:szCs w:val="20"/>
          <w:lang w:eastAsia="zh-CN"/>
        </w:rPr>
      </w:pPr>
      <w:r w:rsidRPr="00311B96">
        <w:rPr>
          <w:rFonts w:ascii="Arial" w:hAnsi="Arial" w:cs="Arial"/>
          <w:b/>
          <w:color w:val="000000"/>
          <w:sz w:val="20"/>
          <w:szCs w:val="20"/>
          <w:lang w:eastAsia="zh-CN"/>
        </w:rPr>
        <w:t>§ 19</w:t>
      </w:r>
    </w:p>
    <w:p w:rsidR="00702F61" w:rsidRPr="003F77C5" w:rsidRDefault="00702F61" w:rsidP="00250453">
      <w:pPr>
        <w:tabs>
          <w:tab w:val="num" w:pos="4320"/>
        </w:tabs>
        <w:suppressAutoHyphens/>
        <w:spacing w:after="0" w:line="240" w:lineRule="auto"/>
        <w:ind w:left="993"/>
        <w:jc w:val="both"/>
        <w:rPr>
          <w:rFonts w:ascii="Arial" w:hAnsi="Arial" w:cs="Arial"/>
          <w:sz w:val="20"/>
          <w:szCs w:val="24"/>
          <w:lang w:eastAsia="zh-CN"/>
        </w:rPr>
      </w:pPr>
      <w:r w:rsidRPr="00311B96">
        <w:rPr>
          <w:rFonts w:ascii="Arial" w:hAnsi="Arial" w:cs="Arial"/>
          <w:sz w:val="20"/>
          <w:szCs w:val="24"/>
          <w:lang w:eastAsia="zh-CN"/>
        </w:rPr>
        <w:t>Ustala się następujące rodzaje odbiorów robót:</w:t>
      </w:r>
    </w:p>
    <w:p w:rsidR="00702F61" w:rsidRPr="00702F61" w:rsidRDefault="00702F61" w:rsidP="006810D5">
      <w:pPr>
        <w:numPr>
          <w:ilvl w:val="0"/>
          <w:numId w:val="42"/>
        </w:numPr>
        <w:tabs>
          <w:tab w:val="num" w:pos="1418"/>
        </w:tabs>
        <w:suppressAutoHyphens/>
        <w:spacing w:after="0" w:line="240" w:lineRule="auto"/>
        <w:ind w:left="1440"/>
        <w:jc w:val="both"/>
        <w:rPr>
          <w:rFonts w:ascii="Arial" w:hAnsi="Arial" w:cs="Arial"/>
          <w:sz w:val="20"/>
          <w:szCs w:val="24"/>
          <w:lang w:eastAsia="zh-CN"/>
        </w:rPr>
      </w:pPr>
      <w:r w:rsidRPr="00702F61">
        <w:rPr>
          <w:rFonts w:ascii="Arial" w:hAnsi="Arial" w:cs="Arial"/>
          <w:sz w:val="20"/>
          <w:szCs w:val="24"/>
          <w:lang w:eastAsia="zh-CN"/>
        </w:rPr>
        <w:t>Odbiór częściowy.</w:t>
      </w:r>
    </w:p>
    <w:p w:rsidR="00702F61" w:rsidRPr="002A6BE8"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zh-CN"/>
        </w:rPr>
      </w:pPr>
      <w:r>
        <w:rPr>
          <w:rFonts w:ascii="Arial" w:hAnsi="Arial" w:cs="Arial"/>
          <w:color w:val="000000"/>
          <w:sz w:val="20"/>
          <w:szCs w:val="20"/>
          <w:lang w:eastAsia="pl-PL"/>
        </w:rPr>
        <w:t xml:space="preserve">Wykonawca zgłasza Zamawiającemu </w:t>
      </w:r>
      <w:r w:rsidRPr="004231AA">
        <w:rPr>
          <w:rFonts w:ascii="Arial" w:hAnsi="Arial" w:cs="Arial"/>
          <w:color w:val="000000"/>
          <w:sz w:val="20"/>
          <w:szCs w:val="20"/>
          <w:lang w:eastAsia="pl-PL"/>
        </w:rPr>
        <w:t>gotowość do odbioru częściowego</w:t>
      </w:r>
      <w:r w:rsidR="00F938FC">
        <w:rPr>
          <w:rFonts w:ascii="Arial" w:hAnsi="Arial" w:cs="Arial"/>
          <w:color w:val="000000"/>
          <w:sz w:val="20"/>
          <w:szCs w:val="20"/>
          <w:lang w:eastAsia="pl-PL"/>
        </w:rPr>
        <w:t xml:space="preserve"> pisemnym zgłoszeniem</w:t>
      </w:r>
      <w:r w:rsidRPr="002A6BE8">
        <w:rPr>
          <w:rFonts w:ascii="Arial" w:hAnsi="Arial" w:cs="Arial"/>
          <w:color w:val="000000"/>
          <w:sz w:val="20"/>
          <w:szCs w:val="20"/>
          <w:lang w:eastAsia="pl-PL"/>
        </w:rPr>
        <w:t>.</w:t>
      </w:r>
    </w:p>
    <w:p w:rsidR="00702F61" w:rsidRPr="00D16F3E"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zh-CN"/>
        </w:rPr>
      </w:pPr>
      <w:r>
        <w:rPr>
          <w:rFonts w:ascii="Arial" w:hAnsi="Arial" w:cs="Arial"/>
          <w:sz w:val="20"/>
          <w:szCs w:val="20"/>
        </w:rPr>
        <w:t xml:space="preserve">Wraz ze zgłoszeniem gotowości do odbioru częściowego </w:t>
      </w:r>
      <w:r w:rsidRPr="00296507">
        <w:rPr>
          <w:rFonts w:ascii="Arial" w:hAnsi="Arial" w:cs="Arial"/>
          <w:sz w:val="20"/>
          <w:szCs w:val="20"/>
        </w:rPr>
        <w:t>Wykonawca przedstawia Zamawiającemu komplet dokumentów pozwalających na ocenę prawidłowego wykonania przedmiotu odbioru</w:t>
      </w:r>
      <w:r>
        <w:rPr>
          <w:rFonts w:ascii="Arial" w:hAnsi="Arial" w:cs="Arial"/>
          <w:color w:val="000000"/>
          <w:sz w:val="20"/>
        </w:rPr>
        <w:t>.</w:t>
      </w:r>
    </w:p>
    <w:p w:rsidR="00702F61" w:rsidRPr="00D16F3E"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Zamawiający wyznaczy termin odbioru częściowego niezwłocznie, wyznaczając termin rozpoczęcia procedury odbiorowej przypadający nie później niż w ciągu 5 dni roboczych od daty pisemnego zgłoszenia gotowości do obioru przez Wykonawcę.</w:t>
      </w:r>
    </w:p>
    <w:p w:rsidR="00702F61" w:rsidRPr="002B748D"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Jeżeli Zamawiający bez uzasadnionych przyczyn nie wyznaczy terminu odbioru, pomimo zgłoszenia przez Wykonawcę gotowości do odbioru częściowego oraz spełnienia wszelkich wymogów o których mowa w pkt. 2, Wykonawca ustala protokolarnie stan przedmiotu umow</w:t>
      </w:r>
      <w:r w:rsidR="003F77C5">
        <w:rPr>
          <w:rFonts w:ascii="Arial" w:hAnsi="Arial" w:cs="Arial"/>
          <w:color w:val="000000"/>
          <w:sz w:val="20"/>
          <w:szCs w:val="20"/>
          <w:lang w:eastAsia="pl-PL"/>
        </w:rPr>
        <w:t>y</w:t>
      </w:r>
      <w:r w:rsidRPr="003F77C5">
        <w:rPr>
          <w:rFonts w:ascii="Arial" w:hAnsi="Arial" w:cs="Arial"/>
          <w:color w:val="000000"/>
          <w:sz w:val="20"/>
          <w:szCs w:val="20"/>
          <w:lang w:eastAsia="pl-PL"/>
        </w:rPr>
        <w:t>. Przystąpienie do odbioru, o</w:t>
      </w:r>
      <w:r w:rsidR="003F77C5">
        <w:rPr>
          <w:rFonts w:ascii="Arial" w:hAnsi="Arial" w:cs="Arial"/>
          <w:color w:val="000000"/>
          <w:sz w:val="20"/>
          <w:szCs w:val="20"/>
          <w:lang w:eastAsia="pl-PL"/>
        </w:rPr>
        <w:t> </w:t>
      </w:r>
      <w:r w:rsidRPr="003F77C5">
        <w:rPr>
          <w:rFonts w:ascii="Arial" w:hAnsi="Arial" w:cs="Arial"/>
          <w:color w:val="000000"/>
          <w:sz w:val="20"/>
          <w:szCs w:val="20"/>
          <w:lang w:eastAsia="pl-PL"/>
        </w:rPr>
        <w:t>którym mowa w zdaniu poprzedzającym wymaga uprzedniego, pisemnego powiadomienia Zamawiającego. W okolicznościach opisanych w niniejszym punkcie protokół sporządzony przez Wykonawcę stanowi podstawę do sporządzenia faktury i żądania zapłaty za wykonaną część przedmiotu umowy, z uwzględnieniem zasad dotyczących rozliczania za wykonanie przedmiotu umowy określonych w § 16.</w:t>
      </w:r>
    </w:p>
    <w:p w:rsidR="00702F61" w:rsidRPr="00843D67"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lastRenderedPageBreak/>
        <w:t>W przypadku o którym mowa w pkt. 4 Wykonawca nie pozostaje w zwłoce ze spełnieniem zobowiązania wynikającego z umowy po upływie terminu 5 dni roboczych od daty otrzymania przez Zamawiającego oświadczenia o zgłoszeniu gotowości do odbioru częściowego.</w:t>
      </w:r>
    </w:p>
    <w:p w:rsidR="00702F61" w:rsidRPr="00843D67"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Odbiór częściowy jest przeprowadzany komisyjnie przy udziale upoważnionych przedstawicieli Zamawiającego i upoważnionych przedstawicieli Wykonawcy. W uzasadnionych przypadkach komisja może zaprosić do współpracy rzeczoznawców lub specjalistów branżowych.</w:t>
      </w:r>
    </w:p>
    <w:p w:rsidR="00702F61" w:rsidRPr="00843D67"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O terminie odbioru Wykonawca ma obowiązek poinformowania podwykonawców, przy udziale których wykonał przedmiot umowy.</w:t>
      </w:r>
    </w:p>
    <w:p w:rsidR="00702F61" w:rsidRPr="00843D67"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702F61" w:rsidRPr="00843D67"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Jeżeli w toku czynności odbiorowych zostaną stwierdzone wady:</w:t>
      </w:r>
    </w:p>
    <w:p w:rsidR="00702F61" w:rsidRPr="0033553F" w:rsidRDefault="00702F61" w:rsidP="00702F61">
      <w:pPr>
        <w:tabs>
          <w:tab w:val="left" w:pos="180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nadające się do usunięcia - Zamawiający odmawia odbioru do czasu usunięcia wad albo obniża  wynagrodzenie usuwając wadę na koszt i ryzyko Wykonawcy.</w:t>
      </w:r>
    </w:p>
    <w:p w:rsidR="00702F61" w:rsidRPr="0033553F" w:rsidRDefault="00702F61" w:rsidP="00702F61">
      <w:pPr>
        <w:tabs>
          <w:tab w:val="left" w:pos="216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nie nadające się do usunięcia - Zamawiający, jeżeli wady nie uniemożliwiają użytkowania przedmiotu umowy zgodnie z jego przeznaczeniem, może</w:t>
      </w:r>
      <w:r>
        <w:rPr>
          <w:rFonts w:ascii="Arial" w:hAnsi="Arial" w:cs="Arial"/>
          <w:sz w:val="20"/>
          <w:szCs w:val="20"/>
          <w:lang w:eastAsia="zh-CN"/>
        </w:rPr>
        <w:t xml:space="preserve"> dokonać odbioru przedmiotu umowy i</w:t>
      </w:r>
      <w:r w:rsidRPr="0033553F">
        <w:rPr>
          <w:rFonts w:ascii="Arial" w:hAnsi="Arial" w:cs="Arial"/>
          <w:sz w:val="20"/>
          <w:szCs w:val="20"/>
          <w:lang w:eastAsia="zh-CN"/>
        </w:rPr>
        <w:t xml:space="preserve"> obniżyć wynagrodzenie za ten przedmiot odpowiednio do utraconej wartości użytkowej, estetycznej i</w:t>
      </w:r>
      <w:r w:rsidR="001B1CA7">
        <w:rPr>
          <w:rFonts w:ascii="Arial" w:hAnsi="Arial" w:cs="Arial"/>
          <w:sz w:val="20"/>
          <w:szCs w:val="20"/>
          <w:lang w:eastAsia="zh-CN"/>
        </w:rPr>
        <w:t> </w:t>
      </w:r>
      <w:r w:rsidRPr="0033553F">
        <w:rPr>
          <w:rFonts w:ascii="Arial" w:hAnsi="Arial" w:cs="Arial"/>
          <w:sz w:val="20"/>
          <w:szCs w:val="20"/>
          <w:lang w:eastAsia="zh-CN"/>
        </w:rPr>
        <w:t>jakościowej na</w:t>
      </w:r>
      <w:r w:rsidRPr="0033553F">
        <w:rPr>
          <w:rFonts w:ascii="Arial" w:hAnsi="Arial" w:cs="Arial"/>
          <w:color w:val="000000"/>
          <w:sz w:val="20"/>
          <w:szCs w:val="20"/>
          <w:lang w:eastAsia="zh-CN"/>
        </w:rPr>
        <w:t xml:space="preserve"> podstawie sporządzonej noty księgowej lub wezwać Wykonawcę do wykonania przedmiotu umowy bez wad.</w:t>
      </w:r>
    </w:p>
    <w:p w:rsidR="00702F61" w:rsidRPr="0033553F" w:rsidRDefault="00702F61" w:rsidP="00702F61">
      <w:pPr>
        <w:tabs>
          <w:tab w:val="left" w:pos="2160"/>
        </w:tabs>
        <w:suppressAutoHyphens/>
        <w:spacing w:after="0" w:line="240" w:lineRule="auto"/>
        <w:ind w:left="2160" w:hanging="180"/>
        <w:contextualSpacing/>
        <w:jc w:val="both"/>
        <w:rPr>
          <w:rFonts w:ascii="Arial" w:hAnsi="Arial" w:cs="Arial"/>
          <w:sz w:val="20"/>
          <w:szCs w:val="20"/>
          <w:lang w:eastAsia="zh-CN"/>
        </w:rPr>
      </w:pPr>
      <w:r w:rsidRPr="0050709E">
        <w:rPr>
          <w:rFonts w:ascii="Arial" w:hAnsi="Arial" w:cs="Arial"/>
          <w:sz w:val="20"/>
          <w:szCs w:val="20"/>
          <w:lang w:eastAsia="zh-CN"/>
        </w:rPr>
        <w:t>- uniemożliwiające użytkowanie przedmiotu umowy zgodnie z przeznaczeniem - Zamawiający odstąpi od odbioru żądając wykonania przedmiotu umowy zgodnie z jej postanowieniami. Nieprzystąpienie przez Wykonaw</w:t>
      </w:r>
      <w:r>
        <w:rPr>
          <w:rFonts w:ascii="Arial" w:hAnsi="Arial" w:cs="Arial"/>
          <w:sz w:val="20"/>
          <w:szCs w:val="20"/>
          <w:lang w:eastAsia="zh-CN"/>
        </w:rPr>
        <w:t>cę do usunięcia wady w terminie</w:t>
      </w:r>
      <w:r w:rsidRPr="0050709E">
        <w:rPr>
          <w:rFonts w:ascii="Arial" w:hAnsi="Arial" w:cs="Arial"/>
          <w:sz w:val="20"/>
          <w:szCs w:val="20"/>
          <w:lang w:eastAsia="zh-CN"/>
        </w:rPr>
        <w:t xml:space="preserve"> określonym pisemnie przez Zamawiającego uprawnia Zamawiającego do  </w:t>
      </w:r>
      <w:r w:rsidRPr="0050709E">
        <w:rPr>
          <w:rFonts w:ascii="Arial" w:hAnsi="Arial" w:cs="Arial"/>
          <w:color w:val="000000"/>
          <w:sz w:val="20"/>
          <w:szCs w:val="20"/>
        </w:rPr>
        <w:t xml:space="preserve">odstąpienia od umowy w terminie 14 dni licząc od upływu terminu do przystąpienia Wykonawcy do wykonania robót oraz zlecenia usunięcia tych wad osobie trzeciej na koszt i ryzyko Wykonawcy. </w:t>
      </w:r>
    </w:p>
    <w:p w:rsidR="00702F61"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843D67">
        <w:rPr>
          <w:rFonts w:ascii="Arial" w:hAnsi="Arial" w:cs="Arial"/>
          <w:color w:val="000000"/>
          <w:sz w:val="20"/>
          <w:szCs w:val="20"/>
          <w:lang w:eastAsia="pl-PL"/>
        </w:rPr>
        <w:t>Wykonawca zobowiązany jest do powiadomienia Zamawiającego o usunięciu wad oraz do żądania wyznaczenia terminu na odbiór zakwestionowanych uprzednio robót jako wadliwych.</w:t>
      </w:r>
    </w:p>
    <w:p w:rsidR="00702F61" w:rsidRPr="00250453" w:rsidRDefault="00702F61" w:rsidP="006810D5">
      <w:pPr>
        <w:pStyle w:val="Akapitzlist1"/>
        <w:numPr>
          <w:ilvl w:val="0"/>
          <w:numId w:val="4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16.</w:t>
      </w:r>
    </w:p>
    <w:p w:rsidR="00946CF8" w:rsidRPr="00946CF8" w:rsidRDefault="00702F61" w:rsidP="00946CF8">
      <w:pPr>
        <w:numPr>
          <w:ilvl w:val="0"/>
          <w:numId w:val="42"/>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Odbiór końcowy, dokonywany po zakończeniu realizacji przedmiotu umowy,</w:t>
      </w:r>
    </w:p>
    <w:p w:rsidR="00345C3B" w:rsidRPr="00345C3B" w:rsidRDefault="00345C3B" w:rsidP="00345C3B">
      <w:pPr>
        <w:pStyle w:val="Akapitzlist1"/>
        <w:numPr>
          <w:ilvl w:val="0"/>
          <w:numId w:val="61"/>
        </w:numPr>
        <w:suppressAutoHyphens/>
        <w:spacing w:after="0" w:line="240" w:lineRule="auto"/>
        <w:ind w:left="1843" w:hanging="425"/>
        <w:jc w:val="both"/>
        <w:rPr>
          <w:rFonts w:ascii="Arial" w:hAnsi="Arial" w:cs="Arial"/>
          <w:color w:val="000000"/>
          <w:sz w:val="20"/>
          <w:szCs w:val="20"/>
          <w:lang w:eastAsia="zh-CN"/>
        </w:rPr>
      </w:pPr>
      <w:r w:rsidRPr="00345C3B">
        <w:rPr>
          <w:rFonts w:ascii="Arial" w:hAnsi="Arial" w:cs="Arial"/>
          <w:sz w:val="20"/>
          <w:szCs w:val="20"/>
        </w:rPr>
        <w:t>Odbiór końcowy jest dokonywany po zakończeniu przez Wykonawcę całości przedmiot</w:t>
      </w:r>
      <w:r>
        <w:rPr>
          <w:rFonts w:ascii="Arial" w:hAnsi="Arial" w:cs="Arial"/>
          <w:sz w:val="20"/>
          <w:szCs w:val="20"/>
        </w:rPr>
        <w:t>u</w:t>
      </w:r>
      <w:r w:rsidRPr="00345C3B">
        <w:rPr>
          <w:rFonts w:ascii="Arial" w:hAnsi="Arial" w:cs="Arial"/>
          <w:sz w:val="20"/>
          <w:szCs w:val="20"/>
        </w:rPr>
        <w:t xml:space="preserve"> umowy po pisemnym zgłoszeniu przez Wykonawcę Zamawiającemu zakończenia robót i pisemnym zgłoszeniu Zamawiającemu gotowości do ich odbioru.</w:t>
      </w:r>
      <w:r w:rsidRPr="00345C3B">
        <w:rPr>
          <w:rFonts w:ascii="Arial" w:hAnsi="Arial" w:cs="Arial"/>
          <w:color w:val="FF0000"/>
          <w:sz w:val="20"/>
          <w:szCs w:val="20"/>
        </w:rPr>
        <w:t xml:space="preserve"> </w:t>
      </w:r>
    </w:p>
    <w:p w:rsidR="00946CF8" w:rsidRPr="00345C3B" w:rsidRDefault="00946CF8" w:rsidP="00345C3B">
      <w:pPr>
        <w:pStyle w:val="Akapitzlist1"/>
        <w:numPr>
          <w:ilvl w:val="0"/>
          <w:numId w:val="61"/>
        </w:numPr>
        <w:suppressAutoHyphens/>
        <w:spacing w:after="0" w:line="240" w:lineRule="auto"/>
        <w:ind w:left="1843" w:hanging="425"/>
        <w:jc w:val="both"/>
        <w:rPr>
          <w:rFonts w:ascii="Arial" w:hAnsi="Arial" w:cs="Arial"/>
          <w:color w:val="000000"/>
          <w:sz w:val="20"/>
          <w:szCs w:val="20"/>
          <w:lang w:eastAsia="zh-CN"/>
        </w:rPr>
      </w:pPr>
      <w:r w:rsidRPr="00345C3B">
        <w:rPr>
          <w:rFonts w:ascii="Arial" w:hAnsi="Arial" w:cs="Arial"/>
          <w:sz w:val="20"/>
          <w:szCs w:val="20"/>
        </w:rPr>
        <w:t xml:space="preserve">Wraz ze zgłoszeniem </w:t>
      </w:r>
      <w:r w:rsidR="00345C3B">
        <w:rPr>
          <w:rFonts w:ascii="Arial" w:hAnsi="Arial" w:cs="Arial"/>
          <w:sz w:val="20"/>
          <w:szCs w:val="20"/>
        </w:rPr>
        <w:t>gotowości do odbioru końcowego</w:t>
      </w:r>
      <w:r w:rsidRPr="00345C3B">
        <w:rPr>
          <w:rFonts w:ascii="Arial" w:hAnsi="Arial" w:cs="Arial"/>
          <w:sz w:val="20"/>
          <w:szCs w:val="20"/>
        </w:rPr>
        <w:t xml:space="preserve"> Wykonawca przedstawia Zamawiającemu komplet dokumentów pozwalających na ocenę prawidłowego wykonania przedmiotu odbioru</w:t>
      </w:r>
      <w:r w:rsidRPr="00345C3B">
        <w:rPr>
          <w:rFonts w:ascii="Arial" w:hAnsi="Arial" w:cs="Arial"/>
          <w:color w:val="000000"/>
          <w:sz w:val="20"/>
        </w:rPr>
        <w:t>.</w:t>
      </w:r>
    </w:p>
    <w:p w:rsidR="00946CF8" w:rsidRPr="00D16F3E" w:rsidRDefault="00946CF8"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Zamawiający wyz</w:t>
      </w:r>
      <w:r w:rsidR="00345C3B">
        <w:rPr>
          <w:rFonts w:ascii="Arial" w:hAnsi="Arial" w:cs="Arial"/>
          <w:color w:val="000000"/>
          <w:sz w:val="20"/>
          <w:szCs w:val="20"/>
          <w:lang w:eastAsia="pl-PL"/>
        </w:rPr>
        <w:t>naczy termin odbioru końcowego</w:t>
      </w:r>
      <w:r w:rsidRPr="003F77C5">
        <w:rPr>
          <w:rFonts w:ascii="Arial" w:hAnsi="Arial" w:cs="Arial"/>
          <w:color w:val="000000"/>
          <w:sz w:val="20"/>
          <w:szCs w:val="20"/>
          <w:lang w:eastAsia="pl-PL"/>
        </w:rPr>
        <w:t xml:space="preserve"> niezwłocznie, wyznaczając termin rozpoczęcia procedury odbiorowej przypa</w:t>
      </w:r>
      <w:r w:rsidR="00345C3B">
        <w:rPr>
          <w:rFonts w:ascii="Arial" w:hAnsi="Arial" w:cs="Arial"/>
          <w:color w:val="000000"/>
          <w:sz w:val="20"/>
          <w:szCs w:val="20"/>
          <w:lang w:eastAsia="pl-PL"/>
        </w:rPr>
        <w:t>dający nie później niż w ciągu 14 dni</w:t>
      </w:r>
      <w:r w:rsidRPr="003F77C5">
        <w:rPr>
          <w:rFonts w:ascii="Arial" w:hAnsi="Arial" w:cs="Arial"/>
          <w:color w:val="000000"/>
          <w:sz w:val="20"/>
          <w:szCs w:val="20"/>
          <w:lang w:eastAsia="pl-PL"/>
        </w:rPr>
        <w:t xml:space="preserve"> od daty pisemnego zgłoszenia gotowości do obioru przez Wykonawcę.</w:t>
      </w:r>
    </w:p>
    <w:p w:rsidR="00946CF8" w:rsidRPr="002B748D" w:rsidRDefault="00946CF8"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Jeżeli Zamawiający</w:t>
      </w:r>
      <w:r w:rsidR="00EC0644">
        <w:rPr>
          <w:rFonts w:ascii="Arial" w:hAnsi="Arial" w:cs="Arial"/>
          <w:color w:val="000000"/>
          <w:sz w:val="20"/>
          <w:szCs w:val="20"/>
          <w:lang w:eastAsia="pl-PL"/>
        </w:rPr>
        <w:t>, w terminie opisanym w pkt. 3</w:t>
      </w:r>
      <w:r w:rsidRPr="003F77C5">
        <w:rPr>
          <w:rFonts w:ascii="Arial" w:hAnsi="Arial" w:cs="Arial"/>
          <w:color w:val="000000"/>
          <w:sz w:val="20"/>
          <w:szCs w:val="20"/>
          <w:lang w:eastAsia="pl-PL"/>
        </w:rPr>
        <w:t xml:space="preserve"> bez uzasadnionych przyczyn nie wyznaczy terminu odbioru, pomimo zgłoszenia przez Wykonawcę </w:t>
      </w:r>
      <w:r w:rsidR="00EC0644">
        <w:rPr>
          <w:rFonts w:ascii="Arial" w:hAnsi="Arial" w:cs="Arial"/>
          <w:color w:val="000000"/>
          <w:sz w:val="20"/>
          <w:szCs w:val="20"/>
          <w:lang w:eastAsia="pl-PL"/>
        </w:rPr>
        <w:t>gotowości do odbioru</w:t>
      </w:r>
      <w:r w:rsidRPr="003F77C5">
        <w:rPr>
          <w:rFonts w:ascii="Arial" w:hAnsi="Arial" w:cs="Arial"/>
          <w:color w:val="000000"/>
          <w:sz w:val="20"/>
          <w:szCs w:val="20"/>
          <w:lang w:eastAsia="pl-PL"/>
        </w:rPr>
        <w:t xml:space="preserve"> oraz spełnienia wszelkich wymogów o których mowa w pkt. 2, Wykonawca ustala protokolarnie stan przedmiotu umow</w:t>
      </w:r>
      <w:r>
        <w:rPr>
          <w:rFonts w:ascii="Arial" w:hAnsi="Arial" w:cs="Arial"/>
          <w:color w:val="000000"/>
          <w:sz w:val="20"/>
          <w:szCs w:val="20"/>
          <w:lang w:eastAsia="pl-PL"/>
        </w:rPr>
        <w:t>y</w:t>
      </w:r>
      <w:r w:rsidRPr="003F77C5">
        <w:rPr>
          <w:rFonts w:ascii="Arial" w:hAnsi="Arial" w:cs="Arial"/>
          <w:color w:val="000000"/>
          <w:sz w:val="20"/>
          <w:szCs w:val="20"/>
          <w:lang w:eastAsia="pl-PL"/>
        </w:rPr>
        <w:t>. Przystąpienie do odbioru, o</w:t>
      </w:r>
      <w:r>
        <w:rPr>
          <w:rFonts w:ascii="Arial" w:hAnsi="Arial" w:cs="Arial"/>
          <w:color w:val="000000"/>
          <w:sz w:val="20"/>
          <w:szCs w:val="20"/>
          <w:lang w:eastAsia="pl-PL"/>
        </w:rPr>
        <w:t> </w:t>
      </w:r>
      <w:r w:rsidRPr="003F77C5">
        <w:rPr>
          <w:rFonts w:ascii="Arial" w:hAnsi="Arial" w:cs="Arial"/>
          <w:color w:val="000000"/>
          <w:sz w:val="20"/>
          <w:szCs w:val="20"/>
          <w:lang w:eastAsia="pl-PL"/>
        </w:rPr>
        <w:t xml:space="preserve">którym mowa w zdaniu poprzedzającym wymaga uprzedniego, pisemnego powiadomienia Zamawiającego. W okolicznościach opisanych w niniejszym punkcie protokół sporządzony przez Wykonawcę stanowi podstawę do sporządzenia faktury i żądania zapłaty za wykonaną </w:t>
      </w:r>
      <w:r w:rsidR="00227BBD">
        <w:rPr>
          <w:rFonts w:ascii="Arial" w:hAnsi="Arial" w:cs="Arial"/>
          <w:color w:val="000000"/>
          <w:sz w:val="20"/>
          <w:szCs w:val="20"/>
          <w:lang w:eastAsia="pl-PL"/>
        </w:rPr>
        <w:t xml:space="preserve">ostatnią </w:t>
      </w:r>
      <w:r w:rsidRPr="003F77C5">
        <w:rPr>
          <w:rFonts w:ascii="Arial" w:hAnsi="Arial" w:cs="Arial"/>
          <w:color w:val="000000"/>
          <w:sz w:val="20"/>
          <w:szCs w:val="20"/>
          <w:lang w:eastAsia="pl-PL"/>
        </w:rPr>
        <w:t>część przedmiotu umowy, z uwzględnieniem zasad dotyczących rozliczania za wykonanie przedmiotu umowy określonych w § 16.</w:t>
      </w:r>
    </w:p>
    <w:p w:rsidR="00946CF8" w:rsidRDefault="00946CF8"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W przypadku o którym mowa w pkt. 4 Wykonawca nie pozostaje w zwłoce ze spełnieniem zobowiązania wynikając</w:t>
      </w:r>
      <w:r w:rsidR="00345C3B">
        <w:rPr>
          <w:rFonts w:ascii="Arial" w:hAnsi="Arial" w:cs="Arial"/>
          <w:color w:val="000000"/>
          <w:sz w:val="20"/>
          <w:szCs w:val="20"/>
          <w:lang w:eastAsia="pl-PL"/>
        </w:rPr>
        <w:t xml:space="preserve">ego z umowy po upływie terminu 14 dni </w:t>
      </w:r>
      <w:r w:rsidRPr="003F77C5">
        <w:rPr>
          <w:rFonts w:ascii="Arial" w:hAnsi="Arial" w:cs="Arial"/>
          <w:color w:val="000000"/>
          <w:sz w:val="20"/>
          <w:szCs w:val="20"/>
          <w:lang w:eastAsia="pl-PL"/>
        </w:rPr>
        <w:t xml:space="preserve">od daty otrzymania przez Zamawiającego oświadczenia o zgłoszeniu </w:t>
      </w:r>
      <w:r w:rsidR="00227BBD">
        <w:rPr>
          <w:rFonts w:ascii="Arial" w:hAnsi="Arial" w:cs="Arial"/>
          <w:color w:val="000000"/>
          <w:sz w:val="20"/>
          <w:szCs w:val="20"/>
          <w:lang w:eastAsia="pl-PL"/>
        </w:rPr>
        <w:t>gotowości do odbioru</w:t>
      </w:r>
      <w:r w:rsidRPr="003F77C5">
        <w:rPr>
          <w:rFonts w:ascii="Arial" w:hAnsi="Arial" w:cs="Arial"/>
          <w:color w:val="000000"/>
          <w:sz w:val="20"/>
          <w:szCs w:val="20"/>
          <w:lang w:eastAsia="pl-PL"/>
        </w:rPr>
        <w:t>.</w:t>
      </w:r>
    </w:p>
    <w:p w:rsidR="00227BBD" w:rsidRPr="00227BBD" w:rsidRDefault="00227BBD" w:rsidP="00227BBD">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227BBD">
        <w:rPr>
          <w:rFonts w:ascii="Arial" w:hAnsi="Arial" w:cs="Arial"/>
          <w:sz w:val="20"/>
          <w:szCs w:val="20"/>
        </w:rPr>
        <w:t>Odbiór końcowy ma na celu ostateczne przekazanie Zamawiającemu ustalonego w umowie przedmiotu zamówienia po sprawdzeniu jego należytego wykonania. Oddający jak i odbierający dołożą należytej staranności przy odbiorze przedmiotu umowy,</w:t>
      </w:r>
    </w:p>
    <w:p w:rsidR="00946CF8" w:rsidRPr="00843D67" w:rsidRDefault="00227BBD"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Pr>
          <w:rFonts w:ascii="Arial" w:hAnsi="Arial" w:cs="Arial"/>
          <w:color w:val="000000"/>
          <w:sz w:val="20"/>
          <w:szCs w:val="20"/>
          <w:lang w:eastAsia="pl-PL"/>
        </w:rPr>
        <w:t>Odbiór końcowy</w:t>
      </w:r>
      <w:r w:rsidR="00946CF8" w:rsidRPr="003F77C5">
        <w:rPr>
          <w:rFonts w:ascii="Arial" w:hAnsi="Arial" w:cs="Arial"/>
          <w:color w:val="000000"/>
          <w:sz w:val="20"/>
          <w:szCs w:val="20"/>
          <w:lang w:eastAsia="pl-PL"/>
        </w:rPr>
        <w:t xml:space="preserve"> jest przeprowadzany komisyjnie przy udziale upoważnionych przedstawicieli Zamawiającego i upoważnionych przedstawicieli Wykonawcy. W uzasadnionych przypadkach komisja może zaprosić do współpracy rzeczoznawców lub specjalistów branżowych.</w:t>
      </w:r>
    </w:p>
    <w:p w:rsidR="00946CF8" w:rsidRPr="00843D67" w:rsidRDefault="00946CF8"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O terminie odbioru Wykonawca ma obowiązek poinformowania podwykonawców, przy udziale których wykonał przedmiot umowy.</w:t>
      </w:r>
    </w:p>
    <w:p w:rsidR="00946CF8" w:rsidRPr="00843D67" w:rsidRDefault="00227BBD"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Pr>
          <w:rFonts w:ascii="Arial" w:hAnsi="Arial" w:cs="Arial"/>
          <w:color w:val="000000"/>
          <w:sz w:val="20"/>
          <w:szCs w:val="20"/>
          <w:lang w:eastAsia="pl-PL"/>
        </w:rPr>
        <w:t>Jeżeli odbiór końcowy</w:t>
      </w:r>
      <w:r w:rsidR="00946CF8" w:rsidRPr="003F77C5">
        <w:rPr>
          <w:rFonts w:ascii="Arial" w:hAnsi="Arial" w:cs="Arial"/>
          <w:color w:val="000000"/>
          <w:sz w:val="20"/>
          <w:szCs w:val="20"/>
          <w:lang w:eastAsia="pl-PL"/>
        </w:rPr>
        <w:t xml:space="preserve"> został dokonany po pierwszym przystąpieniu do czynności odbiorowych i bez stwierdzenia wad uniemożliwiających dokonanie odbioru zgodnie z postanowieniami niniejszej umowy, </w:t>
      </w:r>
      <w:r w:rsidR="00946CF8" w:rsidRPr="003F77C5">
        <w:rPr>
          <w:rFonts w:ascii="Arial" w:hAnsi="Arial" w:cs="Arial"/>
          <w:color w:val="000000"/>
          <w:sz w:val="20"/>
          <w:szCs w:val="20"/>
          <w:lang w:eastAsia="pl-PL"/>
        </w:rPr>
        <w:lastRenderedPageBreak/>
        <w:t>Wykonawca nie pozostaje w zwłoce ze spełnieniem zobowiązania wynikającego z umowy od daty gotowości do odbioru,</w:t>
      </w:r>
    </w:p>
    <w:p w:rsidR="00946CF8" w:rsidRPr="00843D67" w:rsidRDefault="00946CF8"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3F77C5">
        <w:rPr>
          <w:rFonts w:ascii="Arial" w:hAnsi="Arial" w:cs="Arial"/>
          <w:color w:val="000000"/>
          <w:sz w:val="20"/>
          <w:szCs w:val="20"/>
          <w:lang w:eastAsia="pl-PL"/>
        </w:rPr>
        <w:t>Jeżeli w toku czynności odbiorowych zostaną stwierdzone wady:</w:t>
      </w:r>
    </w:p>
    <w:p w:rsidR="00946CF8" w:rsidRPr="0033553F" w:rsidRDefault="00946CF8" w:rsidP="00946CF8">
      <w:pPr>
        <w:tabs>
          <w:tab w:val="left" w:pos="180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nadające się do usunięcia - Zamawiający odmawia odbioru do czasu usunięcia wad albo obniża  wynagrodzenie usuwając wadę na koszt i ryzyko Wykonawcy.</w:t>
      </w:r>
    </w:p>
    <w:p w:rsidR="00946CF8" w:rsidRPr="0033553F" w:rsidRDefault="00946CF8" w:rsidP="00946CF8">
      <w:pPr>
        <w:tabs>
          <w:tab w:val="left" w:pos="216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nie nadające się do usunięcia - Zamawiający, jeżeli wady nie uniemożliwiają użytkowania przedmiotu umowy zgodnie z jego przeznaczeniem, może</w:t>
      </w:r>
      <w:r>
        <w:rPr>
          <w:rFonts w:ascii="Arial" w:hAnsi="Arial" w:cs="Arial"/>
          <w:sz w:val="20"/>
          <w:szCs w:val="20"/>
          <w:lang w:eastAsia="zh-CN"/>
        </w:rPr>
        <w:t xml:space="preserve"> dokonać odbioru przedmiotu umowy i</w:t>
      </w:r>
      <w:r w:rsidRPr="0033553F">
        <w:rPr>
          <w:rFonts w:ascii="Arial" w:hAnsi="Arial" w:cs="Arial"/>
          <w:sz w:val="20"/>
          <w:szCs w:val="20"/>
          <w:lang w:eastAsia="zh-CN"/>
        </w:rPr>
        <w:t xml:space="preserve"> obniżyć wynagrodzenie za ten przedmiot odpowiednio do utraconej wartości użytkowej, estetycznej i</w:t>
      </w:r>
      <w:r>
        <w:rPr>
          <w:rFonts w:ascii="Arial" w:hAnsi="Arial" w:cs="Arial"/>
          <w:sz w:val="20"/>
          <w:szCs w:val="20"/>
          <w:lang w:eastAsia="zh-CN"/>
        </w:rPr>
        <w:t> </w:t>
      </w:r>
      <w:r w:rsidRPr="0033553F">
        <w:rPr>
          <w:rFonts w:ascii="Arial" w:hAnsi="Arial" w:cs="Arial"/>
          <w:sz w:val="20"/>
          <w:szCs w:val="20"/>
          <w:lang w:eastAsia="zh-CN"/>
        </w:rPr>
        <w:t>jakościowej na</w:t>
      </w:r>
      <w:r w:rsidRPr="0033553F">
        <w:rPr>
          <w:rFonts w:ascii="Arial" w:hAnsi="Arial" w:cs="Arial"/>
          <w:color w:val="000000"/>
          <w:sz w:val="20"/>
          <w:szCs w:val="20"/>
          <w:lang w:eastAsia="zh-CN"/>
        </w:rPr>
        <w:t xml:space="preserve"> podstawie sporządzonej noty księgowej lub wezwać Wykonawcę do wykonania przedmiotu umowy bez wad.</w:t>
      </w:r>
    </w:p>
    <w:p w:rsidR="00946CF8" w:rsidRPr="0033553F" w:rsidRDefault="00946CF8" w:rsidP="00946CF8">
      <w:pPr>
        <w:tabs>
          <w:tab w:val="left" w:pos="2160"/>
        </w:tabs>
        <w:suppressAutoHyphens/>
        <w:spacing w:after="0" w:line="240" w:lineRule="auto"/>
        <w:ind w:left="2160" w:hanging="180"/>
        <w:contextualSpacing/>
        <w:jc w:val="both"/>
        <w:rPr>
          <w:rFonts w:ascii="Arial" w:hAnsi="Arial" w:cs="Arial"/>
          <w:sz w:val="20"/>
          <w:szCs w:val="20"/>
          <w:lang w:eastAsia="zh-CN"/>
        </w:rPr>
      </w:pPr>
      <w:r w:rsidRPr="0050709E">
        <w:rPr>
          <w:rFonts w:ascii="Arial" w:hAnsi="Arial" w:cs="Arial"/>
          <w:sz w:val="20"/>
          <w:szCs w:val="20"/>
          <w:lang w:eastAsia="zh-CN"/>
        </w:rPr>
        <w:t>- uniemożliwiające użytkowanie przedmiotu umowy zgodnie z przeznaczeniem - Zamawiający odstąpi od odbioru żądając wykonania przedmiotu umowy zgodnie z jej postanowieniami. Nieprzystąpienie przez Wykonaw</w:t>
      </w:r>
      <w:r>
        <w:rPr>
          <w:rFonts w:ascii="Arial" w:hAnsi="Arial" w:cs="Arial"/>
          <w:sz w:val="20"/>
          <w:szCs w:val="20"/>
          <w:lang w:eastAsia="zh-CN"/>
        </w:rPr>
        <w:t>cę do usunięcia wady w terminie</w:t>
      </w:r>
      <w:r w:rsidRPr="0050709E">
        <w:rPr>
          <w:rFonts w:ascii="Arial" w:hAnsi="Arial" w:cs="Arial"/>
          <w:sz w:val="20"/>
          <w:szCs w:val="20"/>
          <w:lang w:eastAsia="zh-CN"/>
        </w:rPr>
        <w:t xml:space="preserve"> określonym pisemnie przez Zamawiającego uprawnia Zamawiającego do  </w:t>
      </w:r>
      <w:r w:rsidRPr="0050709E">
        <w:rPr>
          <w:rFonts w:ascii="Arial" w:hAnsi="Arial" w:cs="Arial"/>
          <w:color w:val="000000"/>
          <w:sz w:val="20"/>
          <w:szCs w:val="20"/>
        </w:rPr>
        <w:t xml:space="preserve">odstąpienia od umowy w terminie 14 dni licząc od upływu terminu do przystąpienia Wykonawcy do wykonania robót oraz zlecenia usunięcia tych wad osobie trzeciej na koszt i ryzyko Wykonawcy. </w:t>
      </w:r>
    </w:p>
    <w:p w:rsidR="00946CF8" w:rsidRDefault="00946CF8"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843D67">
        <w:rPr>
          <w:rFonts w:ascii="Arial" w:hAnsi="Arial" w:cs="Arial"/>
          <w:color w:val="000000"/>
          <w:sz w:val="20"/>
          <w:szCs w:val="20"/>
          <w:lang w:eastAsia="pl-PL"/>
        </w:rPr>
        <w:t>Wykonawca zobowiązany jest do powiadomienia Zamawiającego o usunięciu wad oraz do żądania wyznaczenia terminu na odbiór zakwestionowanych uprzednio robót jako wadliwych.</w:t>
      </w:r>
    </w:p>
    <w:p w:rsidR="00946CF8" w:rsidRDefault="00227BBD" w:rsidP="00946CF8">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Pr>
          <w:rFonts w:ascii="Arial" w:hAnsi="Arial" w:cs="Arial"/>
          <w:color w:val="000000"/>
          <w:sz w:val="20"/>
          <w:szCs w:val="20"/>
          <w:lang w:eastAsia="pl-PL"/>
        </w:rPr>
        <w:t>Z czynności odbioru końcowego</w:t>
      </w:r>
      <w:r w:rsidR="00946CF8" w:rsidRPr="003F77C5">
        <w:rPr>
          <w:rFonts w:ascii="Arial" w:hAnsi="Arial" w:cs="Arial"/>
          <w:color w:val="000000"/>
          <w:sz w:val="20"/>
          <w:szCs w:val="20"/>
          <w:lang w:eastAsia="pl-PL"/>
        </w:rPr>
        <w:t xml:space="preserve"> spisany zosta</w:t>
      </w:r>
      <w:r>
        <w:rPr>
          <w:rFonts w:ascii="Arial" w:hAnsi="Arial" w:cs="Arial"/>
          <w:color w:val="000000"/>
          <w:sz w:val="20"/>
          <w:szCs w:val="20"/>
          <w:lang w:eastAsia="pl-PL"/>
        </w:rPr>
        <w:t>nie protokół odbioru końcowego</w:t>
      </w:r>
      <w:r w:rsidR="00946CF8" w:rsidRPr="003F77C5">
        <w:rPr>
          <w:rFonts w:ascii="Arial" w:hAnsi="Arial" w:cs="Arial"/>
          <w:color w:val="000000"/>
          <w:sz w:val="20"/>
          <w:szCs w:val="20"/>
          <w:lang w:eastAsia="pl-PL"/>
        </w:rPr>
        <w:t xml:space="preserve"> zawierający wszelkie ustalenia dokonane w toku odbioru. Protokół ten stanowi podstawę wystawienia faktury za </w:t>
      </w:r>
      <w:r>
        <w:rPr>
          <w:rFonts w:ascii="Arial" w:hAnsi="Arial" w:cs="Arial"/>
          <w:color w:val="000000"/>
          <w:sz w:val="20"/>
          <w:szCs w:val="20"/>
          <w:lang w:eastAsia="pl-PL"/>
        </w:rPr>
        <w:t xml:space="preserve">ostatnią </w:t>
      </w:r>
      <w:r w:rsidR="00946CF8" w:rsidRPr="003F77C5">
        <w:rPr>
          <w:rFonts w:ascii="Arial" w:hAnsi="Arial" w:cs="Arial"/>
          <w:color w:val="000000"/>
          <w:sz w:val="20"/>
          <w:szCs w:val="20"/>
          <w:lang w:eastAsia="pl-PL"/>
        </w:rPr>
        <w:t>wykonaną część przedmiotu umowy, z uwzględnieniem zasad dotyczących rozliczania za wykonanie przedmiotu umowy określonych w § 16.</w:t>
      </w:r>
    </w:p>
    <w:p w:rsidR="00900020" w:rsidRPr="00900020" w:rsidRDefault="008351B3" w:rsidP="00900020">
      <w:pPr>
        <w:pStyle w:val="Akapitzlist1"/>
        <w:numPr>
          <w:ilvl w:val="0"/>
          <w:numId w:val="61"/>
        </w:numPr>
        <w:suppressAutoHyphens/>
        <w:spacing w:after="0" w:line="240" w:lineRule="auto"/>
        <w:ind w:left="1843" w:hanging="425"/>
        <w:jc w:val="both"/>
        <w:rPr>
          <w:rFonts w:ascii="Arial" w:hAnsi="Arial" w:cs="Arial"/>
          <w:color w:val="000000"/>
          <w:sz w:val="20"/>
          <w:szCs w:val="20"/>
          <w:lang w:eastAsia="pl-PL"/>
        </w:rPr>
      </w:pPr>
      <w:r w:rsidRPr="008351B3">
        <w:rPr>
          <w:rFonts w:ascii="Arial" w:hAnsi="Arial" w:cs="Arial"/>
          <w:sz w:val="20"/>
          <w:szCs w:val="20"/>
        </w:rPr>
        <w:t>Odbiór końcowy może być połączony z przekazaniem użytkownikowi przez Zamawiającego przedmiotu odbioru do eksploatacji (do użytkowania).</w:t>
      </w:r>
    </w:p>
    <w:p w:rsidR="00702F61" w:rsidRPr="00250453" w:rsidRDefault="00702F61" w:rsidP="006810D5">
      <w:pPr>
        <w:numPr>
          <w:ilvl w:val="0"/>
          <w:numId w:val="42"/>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Odbiór ostateczny - odbiór robót po okresie gwarancji i rękojmi.</w:t>
      </w:r>
    </w:p>
    <w:p w:rsidR="00702F61" w:rsidRPr="0050709E"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sidRPr="0050709E">
        <w:rPr>
          <w:rFonts w:ascii="Arial" w:hAnsi="Arial" w:cs="Arial"/>
          <w:color w:val="000000"/>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w:t>
      </w:r>
      <w:r w:rsidRPr="0050709E">
        <w:rPr>
          <w:rFonts w:ascii="Arial" w:hAnsi="Arial" w:cs="Arial"/>
          <w:sz w:val="20"/>
          <w:szCs w:val="20"/>
        </w:rPr>
        <w:t>Nieobecność Wykonawcy na przeglądzie gwarancyjnym nie wstrzymuje przeprowadzenia przeglądu i</w:t>
      </w:r>
      <w:r w:rsidR="00250453">
        <w:rPr>
          <w:rFonts w:ascii="Arial" w:hAnsi="Arial" w:cs="Arial"/>
          <w:sz w:val="20"/>
          <w:szCs w:val="20"/>
        </w:rPr>
        <w:t> </w:t>
      </w:r>
      <w:r w:rsidRPr="0050709E">
        <w:rPr>
          <w:rFonts w:ascii="Arial" w:hAnsi="Arial" w:cs="Arial"/>
          <w:color w:val="000000"/>
          <w:sz w:val="20"/>
          <w:szCs w:val="20"/>
        </w:rPr>
        <w:t>nie stanowi przeszkody do jego skutecznego dokonania</w:t>
      </w:r>
      <w:r w:rsidRPr="0050709E">
        <w:rPr>
          <w:rFonts w:ascii="Arial" w:hAnsi="Arial" w:cs="Arial"/>
          <w:sz w:val="20"/>
          <w:szCs w:val="20"/>
        </w:rPr>
        <w:t xml:space="preserve"> a Zamawiający jest wówczas zobowiązany przesłać Wykonawcy protokół przeglądu gwarancyjnego wraz z wezwan</w:t>
      </w:r>
      <w:r>
        <w:rPr>
          <w:rFonts w:ascii="Arial" w:hAnsi="Arial" w:cs="Arial"/>
          <w:sz w:val="20"/>
          <w:szCs w:val="20"/>
        </w:rPr>
        <w:t>iem do usunięcia stwierdzonych w</w:t>
      </w:r>
      <w:r w:rsidRPr="0050709E">
        <w:rPr>
          <w:rFonts w:ascii="Arial" w:hAnsi="Arial" w:cs="Arial"/>
          <w:sz w:val="20"/>
          <w:szCs w:val="20"/>
        </w:rPr>
        <w:t>ad gwarancyjnych</w:t>
      </w:r>
      <w:r>
        <w:rPr>
          <w:rFonts w:ascii="Arial" w:hAnsi="Arial" w:cs="Arial"/>
          <w:sz w:val="20"/>
          <w:szCs w:val="20"/>
        </w:rPr>
        <w:t xml:space="preserve"> (jeżeli takie wystąpią)</w:t>
      </w:r>
      <w:r w:rsidRPr="0050709E">
        <w:rPr>
          <w:rFonts w:ascii="Arial" w:hAnsi="Arial" w:cs="Arial"/>
          <w:sz w:val="20"/>
          <w:szCs w:val="20"/>
        </w:rPr>
        <w:t xml:space="preserve"> w określonym przez Zamawiającego terminie.</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Pr>
          <w:rFonts w:ascii="Arial" w:hAnsi="Arial" w:cs="Arial"/>
          <w:sz w:val="20"/>
          <w:szCs w:val="20"/>
        </w:rPr>
        <w:t>Jeżeli Wykonawca nie usunie w</w:t>
      </w:r>
      <w:r w:rsidRPr="0050709E">
        <w:rPr>
          <w:rFonts w:ascii="Arial" w:hAnsi="Arial" w:cs="Arial"/>
          <w:sz w:val="20"/>
          <w:szCs w:val="20"/>
        </w:rPr>
        <w:t xml:space="preserve">ad ujawnionych w okresie gwarancji lub rękojmi w określonym przez Zamawiającego terminie, uwzględniającym możliwości techniczne lub technologiczne </w:t>
      </w:r>
      <w:r>
        <w:rPr>
          <w:rFonts w:ascii="Arial" w:hAnsi="Arial" w:cs="Arial"/>
          <w:sz w:val="20"/>
          <w:szCs w:val="20"/>
        </w:rPr>
        <w:t>dotyczące usunięcia w</w:t>
      </w:r>
      <w:r w:rsidRPr="0050709E">
        <w:rPr>
          <w:rFonts w:ascii="Arial" w:hAnsi="Arial" w:cs="Arial"/>
          <w:sz w:val="20"/>
          <w:szCs w:val="20"/>
        </w:rPr>
        <w:t>ady, Zamawiający, po uprzednim zawiadomieniu Wykonawcy, jest up</w:t>
      </w:r>
      <w:r>
        <w:rPr>
          <w:rFonts w:ascii="Arial" w:hAnsi="Arial" w:cs="Arial"/>
          <w:sz w:val="20"/>
          <w:szCs w:val="20"/>
        </w:rPr>
        <w:t xml:space="preserve">rawniony </w:t>
      </w:r>
      <w:r w:rsidRPr="00B71240">
        <w:rPr>
          <w:rFonts w:ascii="Arial" w:hAnsi="Arial" w:cs="Arial"/>
          <w:sz w:val="20"/>
          <w:szCs w:val="20"/>
        </w:rPr>
        <w:t>do zlecenia usunięcia wad podmiotowi trzeciemu na koszt i ryzyko Wykonawcy.</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sidRPr="00B71240">
        <w:rPr>
          <w:rFonts w:ascii="Arial" w:hAnsi="Arial" w:cs="Arial"/>
          <w:sz w:val="20"/>
          <w:szCs w:val="20"/>
        </w:rPr>
        <w:t xml:space="preserve">Odbiory gwarancyjne będą przeprowadzane dwukrotnie: </w:t>
      </w:r>
      <w:r w:rsidRPr="00B71240">
        <w:rPr>
          <w:rFonts w:ascii="Arial" w:hAnsi="Arial" w:cs="Arial"/>
          <w:color w:val="000000"/>
          <w:sz w:val="20"/>
          <w:szCs w:val="20"/>
        </w:rPr>
        <w:t>w ostatnim miesiącu przed upływem terminu gwarancji i w ostatnim miesiącu przed upływem terminu rękojmi ustalonego w umowie</w:t>
      </w:r>
      <w:r>
        <w:rPr>
          <w:rFonts w:ascii="Arial" w:hAnsi="Arial" w:cs="Arial"/>
          <w:sz w:val="20"/>
          <w:szCs w:val="20"/>
        </w:rPr>
        <w:t>,</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sidRPr="00B71240">
        <w:rPr>
          <w:rFonts w:ascii="Arial" w:hAnsi="Arial" w:cs="Arial"/>
          <w:sz w:val="20"/>
          <w:szCs w:val="20"/>
        </w:rPr>
        <w:t xml:space="preserve">Odbiór gwarancyjny będzie dokonywany </w:t>
      </w:r>
      <w:r w:rsidRPr="00B71240">
        <w:rPr>
          <w:rFonts w:ascii="Arial" w:hAnsi="Arial" w:cs="Arial"/>
          <w:color w:val="000000"/>
          <w:sz w:val="20"/>
          <w:szCs w:val="20"/>
        </w:rPr>
        <w:t xml:space="preserve">przez Zamawiającego z udziałem Wykonawcy w celu ustalenia stanu przedmiotu umowy przed zakończeniem obowiązywania okresu </w:t>
      </w:r>
      <w:r>
        <w:rPr>
          <w:rFonts w:ascii="Arial" w:hAnsi="Arial" w:cs="Arial"/>
          <w:color w:val="000000"/>
          <w:sz w:val="20"/>
          <w:szCs w:val="20"/>
        </w:rPr>
        <w:t>gwarancji i rękojmi.</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sidRPr="00B71240">
        <w:rPr>
          <w:rFonts w:ascii="Arial" w:hAnsi="Arial" w:cs="Arial"/>
          <w:sz w:val="20"/>
          <w:szCs w:val="20"/>
        </w:rPr>
        <w:t>Odbiór gwarancyjny potwierdzany jest protokołem odbioru usunięcia wad</w:t>
      </w:r>
      <w:r>
        <w:rPr>
          <w:rFonts w:ascii="Arial" w:hAnsi="Arial" w:cs="Arial"/>
          <w:sz w:val="20"/>
          <w:szCs w:val="20"/>
        </w:rPr>
        <w:t xml:space="preserve"> (jeżeli takie wystąpią)</w:t>
      </w:r>
      <w:r w:rsidRPr="00B71240">
        <w:rPr>
          <w:rFonts w:ascii="Arial" w:hAnsi="Arial" w:cs="Arial"/>
          <w:sz w:val="20"/>
          <w:szCs w:val="20"/>
        </w:rPr>
        <w:t xml:space="preserve">, sporządzanym po usunięciu wszystkich wad ujawnionych w okresie </w:t>
      </w:r>
      <w:r>
        <w:rPr>
          <w:rFonts w:ascii="Arial" w:hAnsi="Arial" w:cs="Arial"/>
          <w:sz w:val="20"/>
          <w:szCs w:val="20"/>
        </w:rPr>
        <w:t>gwarancji lub rękojmi.</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sidRPr="00B71240">
        <w:rPr>
          <w:rFonts w:ascii="Arial"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sidRPr="00B71240">
        <w:rPr>
          <w:rFonts w:ascii="Arial" w:hAnsi="Arial" w:cs="Arial"/>
          <w:sz w:val="20"/>
          <w:szCs w:val="20"/>
        </w:rPr>
        <w:t>Odbioru ostatecznego dokonuje się po upływie okresu</w:t>
      </w:r>
      <w:r>
        <w:rPr>
          <w:rFonts w:ascii="Arial" w:hAnsi="Arial" w:cs="Arial"/>
          <w:sz w:val="20"/>
          <w:szCs w:val="20"/>
        </w:rPr>
        <w:t xml:space="preserve"> gwarancji i rękojmi</w:t>
      </w:r>
      <w:r w:rsidRPr="00B71240">
        <w:rPr>
          <w:rFonts w:ascii="Arial" w:hAnsi="Arial" w:cs="Arial"/>
          <w:sz w:val="20"/>
          <w:szCs w:val="20"/>
        </w:rPr>
        <w:t xml:space="preserve">. Odbiór ostateczny służy potwierdzeniu usunięcia wszystkich wad ujawnionych w okresie </w:t>
      </w:r>
      <w:r>
        <w:rPr>
          <w:rFonts w:ascii="Arial" w:hAnsi="Arial" w:cs="Arial"/>
          <w:sz w:val="20"/>
          <w:szCs w:val="20"/>
        </w:rPr>
        <w:t xml:space="preserve">gwarancji </w:t>
      </w:r>
      <w:r w:rsidRPr="00B71240">
        <w:rPr>
          <w:rFonts w:ascii="Arial" w:hAnsi="Arial" w:cs="Arial"/>
          <w:sz w:val="20"/>
          <w:szCs w:val="20"/>
        </w:rPr>
        <w:t xml:space="preserve">lub rękojmi </w:t>
      </w:r>
      <w:r>
        <w:rPr>
          <w:rFonts w:ascii="Arial" w:hAnsi="Arial" w:cs="Arial"/>
          <w:sz w:val="20"/>
          <w:szCs w:val="20"/>
        </w:rPr>
        <w:t>(jeżeli takie wystąpiły)</w:t>
      </w:r>
      <w:r w:rsidRPr="00B71240">
        <w:rPr>
          <w:rFonts w:ascii="Arial" w:hAnsi="Arial" w:cs="Arial"/>
          <w:sz w:val="20"/>
          <w:szCs w:val="20"/>
        </w:rPr>
        <w:t xml:space="preserve"> i potwierdzenia wypełnienia przez Wykonawcę wszystkich obowiązków wynikających z umowy. </w:t>
      </w:r>
    </w:p>
    <w:p w:rsidR="00702F61" w:rsidRPr="00B71240" w:rsidRDefault="00702F61" w:rsidP="006810D5">
      <w:pPr>
        <w:pStyle w:val="Akapitzlist1"/>
        <w:widowControl w:val="0"/>
        <w:numPr>
          <w:ilvl w:val="0"/>
          <w:numId w:val="25"/>
        </w:numPr>
        <w:tabs>
          <w:tab w:val="clear" w:pos="3645"/>
          <w:tab w:val="num" w:pos="1843"/>
        </w:tabs>
        <w:suppressAutoHyphens/>
        <w:spacing w:after="0" w:line="240" w:lineRule="auto"/>
        <w:ind w:left="1843" w:hanging="425"/>
        <w:jc w:val="both"/>
        <w:rPr>
          <w:rFonts w:ascii="Arial" w:hAnsi="Arial" w:cs="Arial"/>
          <w:color w:val="000000"/>
          <w:sz w:val="20"/>
          <w:szCs w:val="20"/>
        </w:rPr>
      </w:pPr>
      <w:r>
        <w:rPr>
          <w:rFonts w:ascii="Arial" w:hAnsi="Arial" w:cs="Arial"/>
          <w:sz w:val="20"/>
          <w:szCs w:val="20"/>
        </w:rPr>
        <w:t>Z o</w:t>
      </w:r>
      <w:r w:rsidRPr="00B71240">
        <w:rPr>
          <w:rFonts w:ascii="Arial" w:hAnsi="Arial" w:cs="Arial"/>
          <w:sz w:val="20"/>
          <w:szCs w:val="20"/>
        </w:rPr>
        <w:t>dbioru ostatecznego sporządza się protokół odbioru ostatecznego.</w:t>
      </w:r>
    </w:p>
    <w:p w:rsidR="00702F61" w:rsidRPr="00250453" w:rsidRDefault="00702F61" w:rsidP="00AA4B87">
      <w:pPr>
        <w:suppressAutoHyphens/>
        <w:spacing w:after="0" w:line="240" w:lineRule="auto"/>
        <w:jc w:val="center"/>
        <w:rPr>
          <w:rFonts w:ascii="Arial" w:hAnsi="Arial" w:cs="Arial"/>
          <w:b/>
          <w:sz w:val="20"/>
          <w:szCs w:val="20"/>
          <w:lang w:eastAsia="zh-CN"/>
        </w:rPr>
      </w:pPr>
    </w:p>
    <w:p w:rsidR="007A63DC" w:rsidRPr="00250453" w:rsidRDefault="007A63DC" w:rsidP="00851B89">
      <w:pPr>
        <w:tabs>
          <w:tab w:val="left" w:pos="142"/>
        </w:tabs>
        <w:suppressAutoHyphens/>
        <w:spacing w:after="0" w:line="240" w:lineRule="auto"/>
        <w:ind w:left="993"/>
        <w:jc w:val="center"/>
        <w:rPr>
          <w:rFonts w:ascii="Arial" w:hAnsi="Arial" w:cs="Arial"/>
          <w:b/>
          <w:sz w:val="20"/>
          <w:szCs w:val="20"/>
          <w:lang w:eastAsia="zh-CN"/>
        </w:rPr>
      </w:pPr>
      <w:r w:rsidRPr="00250453">
        <w:rPr>
          <w:rFonts w:ascii="Arial" w:hAnsi="Arial" w:cs="Arial"/>
          <w:b/>
          <w:sz w:val="20"/>
          <w:szCs w:val="20"/>
          <w:lang w:eastAsia="zh-CN"/>
        </w:rPr>
        <w:t>§ 20</w:t>
      </w:r>
    </w:p>
    <w:p w:rsidR="007A63DC" w:rsidRPr="00250453" w:rsidRDefault="007A63DC" w:rsidP="00CB31B6">
      <w:pPr>
        <w:numPr>
          <w:ilvl w:val="6"/>
          <w:numId w:val="8"/>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W razie powstania sporu na tle wykonania niniejszej umowy w sprawie zamówienia publicznego Wykonawca zobowiązany jest przede wszystkim do wyczerpania drogi postępowania reklamacyjnego.</w:t>
      </w:r>
    </w:p>
    <w:p w:rsidR="007A63DC" w:rsidRPr="00250453" w:rsidRDefault="007A63DC" w:rsidP="00CB31B6">
      <w:pPr>
        <w:numPr>
          <w:ilvl w:val="6"/>
          <w:numId w:val="8"/>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Reklamację wykonuje się poprzez skierowanie konkretnego roszczenia do Zamawiającego.</w:t>
      </w:r>
    </w:p>
    <w:p w:rsidR="007A63DC" w:rsidRPr="00250453" w:rsidRDefault="007A63DC" w:rsidP="00CB31B6">
      <w:pPr>
        <w:numPr>
          <w:ilvl w:val="6"/>
          <w:numId w:val="8"/>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Zamawiający ma obowiązek do pisemnego ustosunkowania się do zgłoszonego przez Wykonawcę roszczenia w terminie 21 dni od daty zgłoszenia roszczenia.</w:t>
      </w:r>
    </w:p>
    <w:p w:rsidR="007A63DC" w:rsidRPr="00250453" w:rsidRDefault="007A63DC" w:rsidP="00CB31B6">
      <w:pPr>
        <w:numPr>
          <w:ilvl w:val="6"/>
          <w:numId w:val="8"/>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W razie odmowy przez Zamawiającego uznania roszczenia Wykonawcy, względnie nie udzielenia odpowiedzi na roszczenia w terminie, o którym mowa w ust. 3 Wykonawca uprawniony jest do wystąpienia na drogę sądową.</w:t>
      </w:r>
    </w:p>
    <w:p w:rsidR="007A63DC" w:rsidRPr="00250453" w:rsidRDefault="007A63DC" w:rsidP="00CB31B6">
      <w:pPr>
        <w:numPr>
          <w:ilvl w:val="6"/>
          <w:numId w:val="8"/>
        </w:numPr>
        <w:tabs>
          <w:tab w:val="num" w:pos="1418"/>
        </w:tabs>
        <w:suppressAutoHyphens/>
        <w:spacing w:after="0" w:line="240" w:lineRule="auto"/>
        <w:ind w:left="1440"/>
        <w:jc w:val="both"/>
        <w:rPr>
          <w:rFonts w:ascii="Arial" w:hAnsi="Arial" w:cs="Arial"/>
          <w:sz w:val="20"/>
          <w:szCs w:val="24"/>
          <w:lang w:eastAsia="zh-CN"/>
        </w:rPr>
      </w:pPr>
      <w:r w:rsidRPr="00250453">
        <w:rPr>
          <w:rFonts w:ascii="Arial" w:hAnsi="Arial" w:cs="Arial"/>
          <w:sz w:val="20"/>
          <w:szCs w:val="24"/>
          <w:lang w:eastAsia="zh-CN"/>
        </w:rPr>
        <w:t>Do rozpatrzenia sporów wynikłych na tle realizacji niniejszej umowy właściwy jest sąd dla siedziby Zmawiającego.</w:t>
      </w:r>
    </w:p>
    <w:p w:rsidR="007A63DC" w:rsidRPr="008A228B" w:rsidRDefault="007A63DC" w:rsidP="00AA4B87">
      <w:pPr>
        <w:suppressAutoHyphens/>
        <w:spacing w:after="0" w:line="240" w:lineRule="auto"/>
        <w:jc w:val="both"/>
        <w:rPr>
          <w:rFonts w:ascii="Arial" w:hAnsi="Arial" w:cs="Arial"/>
          <w:sz w:val="20"/>
          <w:szCs w:val="24"/>
          <w:lang w:eastAsia="zh-CN"/>
        </w:rPr>
      </w:pPr>
    </w:p>
    <w:p w:rsidR="007A63DC" w:rsidRPr="00851B89" w:rsidRDefault="007A63DC" w:rsidP="00851B89">
      <w:pPr>
        <w:suppressAutoHyphens/>
        <w:spacing w:after="0" w:line="240" w:lineRule="auto"/>
        <w:ind w:left="993"/>
        <w:jc w:val="center"/>
        <w:rPr>
          <w:rFonts w:ascii="Arial" w:hAnsi="Arial" w:cs="Arial"/>
          <w:b/>
          <w:bCs/>
          <w:sz w:val="20"/>
          <w:szCs w:val="20"/>
          <w:lang w:eastAsia="zh-CN"/>
        </w:rPr>
      </w:pPr>
      <w:r w:rsidRPr="00851B89">
        <w:rPr>
          <w:rFonts w:ascii="Arial" w:hAnsi="Arial" w:cs="Arial"/>
          <w:b/>
          <w:bCs/>
          <w:sz w:val="20"/>
          <w:szCs w:val="20"/>
          <w:lang w:eastAsia="zh-CN"/>
        </w:rPr>
        <w:t>§ 21</w:t>
      </w:r>
    </w:p>
    <w:p w:rsidR="007A63DC" w:rsidRPr="00851B89" w:rsidRDefault="007A63DC" w:rsidP="00AA4B87">
      <w:pPr>
        <w:keepNext/>
        <w:numPr>
          <w:ilvl w:val="1"/>
          <w:numId w:val="0"/>
        </w:numPr>
        <w:suppressAutoHyphens/>
        <w:spacing w:after="0" w:line="240" w:lineRule="auto"/>
        <w:ind w:left="1134"/>
        <w:jc w:val="both"/>
        <w:outlineLvl w:val="1"/>
        <w:rPr>
          <w:rFonts w:ascii="Arial" w:hAnsi="Arial" w:cs="Arial"/>
          <w:sz w:val="20"/>
          <w:szCs w:val="24"/>
          <w:lang w:eastAsia="zh-CN"/>
        </w:rPr>
      </w:pPr>
      <w:r w:rsidRPr="00851B89">
        <w:rPr>
          <w:rFonts w:ascii="Arial" w:hAnsi="Arial" w:cs="Arial"/>
          <w:sz w:val="20"/>
          <w:szCs w:val="24"/>
          <w:lang w:eastAsia="zh-CN"/>
        </w:rPr>
        <w:t xml:space="preserve">Integralną częścią niniejszej umowy są załączniki: </w:t>
      </w:r>
    </w:p>
    <w:p w:rsidR="00012B76" w:rsidRDefault="00012B76" w:rsidP="006810D5">
      <w:pPr>
        <w:numPr>
          <w:ilvl w:val="0"/>
          <w:numId w:val="43"/>
        </w:numPr>
        <w:tabs>
          <w:tab w:val="clear" w:pos="720"/>
          <w:tab w:val="num" w:pos="1418"/>
        </w:tabs>
        <w:suppressAutoHyphens/>
        <w:spacing w:after="0" w:line="240" w:lineRule="auto"/>
        <w:ind w:left="1418" w:hanging="284"/>
        <w:jc w:val="both"/>
        <w:rPr>
          <w:rFonts w:ascii="Arial" w:hAnsi="Arial" w:cs="Arial"/>
          <w:sz w:val="20"/>
          <w:szCs w:val="20"/>
        </w:rPr>
      </w:pPr>
      <w:r>
        <w:rPr>
          <w:rFonts w:ascii="Arial" w:hAnsi="Arial" w:cs="Arial"/>
          <w:sz w:val="20"/>
          <w:szCs w:val="20"/>
          <w:lang w:eastAsia="zh-CN"/>
        </w:rPr>
        <w:t>Projekt robót geologicznych na poszukiwanie i rozpoznawanie wód termalnych otworem Sękowa GT-1 na terenie gminy Sękowa, województwo małopolskie,</w:t>
      </w:r>
    </w:p>
    <w:p w:rsidR="00012B76" w:rsidRDefault="00012B76" w:rsidP="006810D5">
      <w:pPr>
        <w:numPr>
          <w:ilvl w:val="0"/>
          <w:numId w:val="43"/>
        </w:numPr>
        <w:tabs>
          <w:tab w:val="clear" w:pos="720"/>
          <w:tab w:val="num" w:pos="1418"/>
        </w:tabs>
        <w:suppressAutoHyphens/>
        <w:spacing w:after="0" w:line="240" w:lineRule="auto"/>
        <w:ind w:left="1418" w:hanging="284"/>
        <w:jc w:val="both"/>
        <w:rPr>
          <w:rFonts w:ascii="Arial" w:hAnsi="Arial" w:cs="Arial"/>
          <w:sz w:val="20"/>
          <w:szCs w:val="20"/>
        </w:rPr>
      </w:pPr>
      <w:r w:rsidRPr="00012B76">
        <w:rPr>
          <w:rFonts w:ascii="Arial" w:hAnsi="Arial" w:cs="Arial"/>
          <w:sz w:val="20"/>
          <w:szCs w:val="20"/>
          <w:lang w:eastAsia="zh-CN"/>
        </w:rPr>
        <w:t>Decyzja Marszałka Województwa Małopolskiego z dnia 23.11.2017 r. zatwierdzająca projekt robót geologicznych</w:t>
      </w:r>
      <w:r>
        <w:rPr>
          <w:rFonts w:ascii="Arial" w:hAnsi="Arial" w:cs="Arial"/>
          <w:sz w:val="20"/>
          <w:szCs w:val="20"/>
          <w:lang w:eastAsia="zh-CN"/>
        </w:rPr>
        <w:t>,</w:t>
      </w:r>
    </w:p>
    <w:p w:rsidR="00012B76" w:rsidRDefault="00012B76" w:rsidP="006810D5">
      <w:pPr>
        <w:numPr>
          <w:ilvl w:val="0"/>
          <w:numId w:val="43"/>
        </w:numPr>
        <w:tabs>
          <w:tab w:val="clear" w:pos="720"/>
          <w:tab w:val="num" w:pos="1418"/>
        </w:tabs>
        <w:suppressAutoHyphens/>
        <w:spacing w:after="0" w:line="240" w:lineRule="auto"/>
        <w:ind w:left="1418" w:hanging="284"/>
        <w:jc w:val="both"/>
        <w:rPr>
          <w:rFonts w:ascii="Arial" w:hAnsi="Arial" w:cs="Arial"/>
          <w:sz w:val="20"/>
          <w:szCs w:val="20"/>
        </w:rPr>
      </w:pPr>
      <w:r w:rsidRPr="00012B76">
        <w:rPr>
          <w:rFonts w:ascii="Arial" w:hAnsi="Arial" w:cs="Arial"/>
          <w:sz w:val="20"/>
          <w:szCs w:val="20"/>
          <w:lang w:eastAsia="zh-CN"/>
        </w:rPr>
        <w:t>Minimalne wymagania techniczne w zakresie wykonywania otworu poszukiwawczo- rozpoznawczego S</w:t>
      </w:r>
      <w:r>
        <w:rPr>
          <w:rFonts w:ascii="Arial" w:hAnsi="Arial" w:cs="Arial"/>
          <w:sz w:val="20"/>
          <w:szCs w:val="20"/>
          <w:lang w:eastAsia="zh-CN"/>
        </w:rPr>
        <w:t>ękowa GT-1,</w:t>
      </w:r>
    </w:p>
    <w:p w:rsidR="007A63DC" w:rsidRPr="00D66B43" w:rsidRDefault="007A63DC" w:rsidP="006810D5">
      <w:pPr>
        <w:numPr>
          <w:ilvl w:val="0"/>
          <w:numId w:val="43"/>
        </w:numPr>
        <w:tabs>
          <w:tab w:val="clear" w:pos="720"/>
          <w:tab w:val="num" w:pos="1418"/>
        </w:tabs>
        <w:suppressAutoHyphens/>
        <w:spacing w:after="0" w:line="240" w:lineRule="auto"/>
        <w:ind w:left="1418" w:hanging="284"/>
        <w:jc w:val="both"/>
        <w:rPr>
          <w:rFonts w:ascii="Arial" w:hAnsi="Arial" w:cs="Arial"/>
          <w:sz w:val="20"/>
          <w:szCs w:val="20"/>
        </w:rPr>
      </w:pPr>
      <w:r w:rsidRPr="00012B76">
        <w:rPr>
          <w:rFonts w:ascii="Arial" w:hAnsi="Arial" w:cs="Arial"/>
          <w:sz w:val="20"/>
          <w:szCs w:val="24"/>
          <w:lang w:eastAsia="zh-CN"/>
        </w:rPr>
        <w:t>Specyfikacja Istotnych Warunków Zamówienia z postępowania na podstawie którego zawarto niniejszą umowę wraz z udzielonymi w postępowaniu wyjaśnieniami i modyfikacjami SIWZ</w:t>
      </w:r>
      <w:r w:rsidR="00851B89" w:rsidRPr="00012B76">
        <w:rPr>
          <w:rFonts w:ascii="Arial" w:hAnsi="Arial" w:cs="Arial"/>
          <w:sz w:val="20"/>
          <w:szCs w:val="24"/>
          <w:lang w:eastAsia="zh-CN"/>
        </w:rPr>
        <w:t>,</w:t>
      </w:r>
    </w:p>
    <w:p w:rsidR="00D66B43" w:rsidRPr="00012B76" w:rsidRDefault="00954FEC" w:rsidP="006810D5">
      <w:pPr>
        <w:numPr>
          <w:ilvl w:val="0"/>
          <w:numId w:val="43"/>
        </w:numPr>
        <w:tabs>
          <w:tab w:val="clear" w:pos="720"/>
          <w:tab w:val="num" w:pos="1418"/>
        </w:tabs>
        <w:suppressAutoHyphens/>
        <w:spacing w:after="0" w:line="240" w:lineRule="auto"/>
        <w:ind w:left="1418" w:hanging="284"/>
        <w:jc w:val="both"/>
        <w:rPr>
          <w:rFonts w:ascii="Arial" w:hAnsi="Arial" w:cs="Arial"/>
          <w:sz w:val="20"/>
          <w:szCs w:val="20"/>
        </w:rPr>
      </w:pPr>
      <w:r>
        <w:rPr>
          <w:rFonts w:ascii="Arial" w:hAnsi="Arial" w:cs="Arial"/>
          <w:sz w:val="20"/>
          <w:szCs w:val="24"/>
          <w:lang w:eastAsia="zh-CN"/>
        </w:rPr>
        <w:t>Kosztorys</w:t>
      </w:r>
    </w:p>
    <w:p w:rsidR="007A63DC" w:rsidRPr="00851B89" w:rsidRDefault="007A63DC" w:rsidP="00AA4B87">
      <w:pPr>
        <w:suppressAutoHyphens/>
        <w:spacing w:after="0" w:line="240" w:lineRule="auto"/>
        <w:jc w:val="both"/>
        <w:rPr>
          <w:rFonts w:ascii="Times New Roman" w:hAnsi="Times New Roman"/>
          <w:sz w:val="20"/>
          <w:szCs w:val="20"/>
          <w:lang w:eastAsia="zh-CN"/>
        </w:rPr>
      </w:pPr>
    </w:p>
    <w:p w:rsidR="007A63DC" w:rsidRPr="00250453" w:rsidRDefault="007A63DC" w:rsidP="00AA4B87">
      <w:pPr>
        <w:suppressAutoHyphens/>
        <w:spacing w:after="0" w:line="240" w:lineRule="auto"/>
        <w:jc w:val="center"/>
        <w:rPr>
          <w:rFonts w:ascii="Arial" w:hAnsi="Arial" w:cs="Arial"/>
          <w:b/>
          <w:bCs/>
          <w:sz w:val="20"/>
          <w:szCs w:val="20"/>
          <w:lang w:eastAsia="zh-CN"/>
        </w:rPr>
      </w:pPr>
      <w:r w:rsidRPr="00250453">
        <w:rPr>
          <w:rFonts w:ascii="Arial" w:hAnsi="Arial" w:cs="Arial"/>
          <w:b/>
          <w:bCs/>
          <w:sz w:val="20"/>
          <w:szCs w:val="20"/>
          <w:lang w:eastAsia="zh-CN"/>
        </w:rPr>
        <w:t xml:space="preserve">§ 22 </w:t>
      </w:r>
    </w:p>
    <w:p w:rsidR="007A63DC" w:rsidRPr="00250453" w:rsidRDefault="007A63DC" w:rsidP="00AA4B87">
      <w:pPr>
        <w:suppressAutoHyphens/>
        <w:spacing w:after="0" w:line="240" w:lineRule="auto"/>
        <w:ind w:left="1134"/>
        <w:jc w:val="both"/>
        <w:rPr>
          <w:rFonts w:ascii="Arial" w:hAnsi="Arial" w:cs="Arial"/>
          <w:sz w:val="20"/>
          <w:szCs w:val="24"/>
          <w:lang w:eastAsia="zh-CN"/>
        </w:rPr>
      </w:pPr>
      <w:r w:rsidRPr="00250453">
        <w:rPr>
          <w:rFonts w:ascii="Arial" w:hAnsi="Arial" w:cs="Arial"/>
          <w:sz w:val="20"/>
          <w:szCs w:val="24"/>
          <w:lang w:eastAsia="zh-CN"/>
        </w:rPr>
        <w:t>W sprawach nie uregulowanych niniejszą umową stosuje się obowiązujące przepisy prawa polskiego.</w:t>
      </w:r>
    </w:p>
    <w:p w:rsidR="007A63DC" w:rsidRPr="00250453" w:rsidRDefault="007A63DC" w:rsidP="00AA4B87">
      <w:pPr>
        <w:suppressAutoHyphens/>
        <w:spacing w:after="0" w:line="240" w:lineRule="auto"/>
        <w:jc w:val="both"/>
        <w:rPr>
          <w:rFonts w:ascii="Arial" w:hAnsi="Arial" w:cs="Arial"/>
          <w:sz w:val="20"/>
          <w:szCs w:val="24"/>
          <w:lang w:eastAsia="zh-CN"/>
        </w:rPr>
      </w:pPr>
    </w:p>
    <w:p w:rsidR="007A63DC" w:rsidRPr="00250453" w:rsidRDefault="007A63DC" w:rsidP="00AA4B87">
      <w:pPr>
        <w:suppressAutoHyphens/>
        <w:spacing w:after="0" w:line="240" w:lineRule="auto"/>
        <w:jc w:val="center"/>
        <w:rPr>
          <w:rFonts w:ascii="Arial" w:hAnsi="Arial" w:cs="Arial"/>
          <w:b/>
          <w:sz w:val="20"/>
          <w:szCs w:val="20"/>
          <w:lang w:eastAsia="zh-CN"/>
        </w:rPr>
      </w:pPr>
      <w:r w:rsidRPr="00250453">
        <w:rPr>
          <w:rFonts w:ascii="Arial" w:hAnsi="Arial" w:cs="Arial"/>
          <w:b/>
          <w:sz w:val="20"/>
          <w:szCs w:val="20"/>
          <w:lang w:eastAsia="zh-CN"/>
        </w:rPr>
        <w:t>§ 23</w:t>
      </w:r>
    </w:p>
    <w:p w:rsidR="007A63DC" w:rsidRPr="00250453" w:rsidRDefault="007A63DC" w:rsidP="00AA4B87">
      <w:pPr>
        <w:suppressAutoHyphens/>
        <w:spacing w:after="0" w:line="240" w:lineRule="auto"/>
        <w:ind w:left="1134"/>
        <w:jc w:val="both"/>
        <w:rPr>
          <w:rFonts w:ascii="Arial" w:hAnsi="Arial" w:cs="Arial"/>
          <w:sz w:val="20"/>
          <w:szCs w:val="24"/>
          <w:lang w:eastAsia="zh-CN"/>
        </w:rPr>
      </w:pPr>
      <w:r w:rsidRPr="00250453">
        <w:rPr>
          <w:rFonts w:ascii="Arial" w:hAnsi="Arial" w:cs="Arial"/>
          <w:sz w:val="20"/>
          <w:szCs w:val="24"/>
          <w:lang w:eastAsia="zh-CN"/>
        </w:rPr>
        <w:t>Umowę sporządzono w 3 egzemplarzach,  2 dla Zamawiającego i 1 dla Wykonawcy.</w:t>
      </w:r>
    </w:p>
    <w:p w:rsidR="007A63DC" w:rsidRPr="00250453" w:rsidRDefault="007A63DC" w:rsidP="00AA4B87">
      <w:pPr>
        <w:keepNext/>
        <w:suppressAutoHyphens/>
        <w:spacing w:after="0" w:line="240" w:lineRule="auto"/>
        <w:outlineLvl w:val="0"/>
        <w:rPr>
          <w:rFonts w:ascii="Times New Roman" w:hAnsi="Times New Roman"/>
          <w:b/>
          <w:bCs/>
          <w:sz w:val="32"/>
          <w:szCs w:val="24"/>
          <w:lang w:eastAsia="zh-CN"/>
        </w:rPr>
      </w:pPr>
    </w:p>
    <w:p w:rsidR="007A63DC" w:rsidRPr="00250453" w:rsidRDefault="007A63DC" w:rsidP="00AA4B87">
      <w:pPr>
        <w:keepNext/>
        <w:suppressAutoHyphens/>
        <w:spacing w:after="0" w:line="240" w:lineRule="auto"/>
        <w:ind w:left="1134"/>
        <w:outlineLvl w:val="0"/>
        <w:rPr>
          <w:rFonts w:ascii="Arial" w:hAnsi="Arial" w:cs="Arial"/>
          <w:b/>
          <w:bCs/>
          <w:sz w:val="20"/>
          <w:szCs w:val="20"/>
          <w:lang w:eastAsia="zh-CN"/>
        </w:rPr>
      </w:pPr>
      <w:r w:rsidRPr="00250453">
        <w:rPr>
          <w:rFonts w:ascii="Arial" w:hAnsi="Arial" w:cs="Arial"/>
          <w:b/>
          <w:bCs/>
          <w:sz w:val="20"/>
          <w:szCs w:val="20"/>
          <w:lang w:eastAsia="zh-CN"/>
        </w:rPr>
        <w:t>Zamawiający</w:t>
      </w:r>
      <w:r w:rsidRPr="00250453">
        <w:rPr>
          <w:rFonts w:ascii="Arial" w:hAnsi="Arial" w:cs="Arial"/>
          <w:b/>
          <w:bCs/>
          <w:sz w:val="20"/>
          <w:szCs w:val="20"/>
          <w:lang w:eastAsia="zh-CN"/>
        </w:rPr>
        <w:tab/>
      </w:r>
      <w:r w:rsidRPr="00250453">
        <w:rPr>
          <w:rFonts w:ascii="Arial" w:hAnsi="Arial" w:cs="Arial"/>
          <w:b/>
          <w:bCs/>
          <w:sz w:val="20"/>
          <w:szCs w:val="20"/>
          <w:lang w:eastAsia="zh-CN"/>
        </w:rPr>
        <w:tab/>
      </w:r>
      <w:r w:rsidRPr="00250453">
        <w:rPr>
          <w:rFonts w:ascii="Arial" w:hAnsi="Arial" w:cs="Arial"/>
          <w:b/>
          <w:bCs/>
          <w:sz w:val="20"/>
          <w:szCs w:val="20"/>
          <w:lang w:eastAsia="zh-CN"/>
        </w:rPr>
        <w:tab/>
      </w:r>
      <w:r w:rsidRPr="00250453">
        <w:rPr>
          <w:rFonts w:ascii="Arial" w:hAnsi="Arial" w:cs="Arial"/>
          <w:b/>
          <w:bCs/>
          <w:sz w:val="20"/>
          <w:szCs w:val="20"/>
          <w:lang w:eastAsia="zh-CN"/>
        </w:rPr>
        <w:tab/>
      </w:r>
      <w:r w:rsidRPr="00250453">
        <w:rPr>
          <w:rFonts w:ascii="Arial" w:hAnsi="Arial" w:cs="Arial"/>
          <w:b/>
          <w:bCs/>
          <w:sz w:val="20"/>
          <w:szCs w:val="20"/>
          <w:lang w:eastAsia="zh-CN"/>
        </w:rPr>
        <w:tab/>
      </w:r>
      <w:r w:rsidRPr="00250453">
        <w:rPr>
          <w:rFonts w:ascii="Arial" w:hAnsi="Arial" w:cs="Arial"/>
          <w:b/>
          <w:bCs/>
          <w:sz w:val="20"/>
          <w:szCs w:val="20"/>
          <w:lang w:eastAsia="zh-CN"/>
        </w:rPr>
        <w:tab/>
      </w:r>
      <w:r w:rsidRPr="00250453">
        <w:rPr>
          <w:rFonts w:ascii="Arial" w:hAnsi="Arial" w:cs="Arial"/>
          <w:b/>
          <w:bCs/>
          <w:sz w:val="20"/>
          <w:szCs w:val="20"/>
          <w:lang w:eastAsia="zh-CN"/>
        </w:rPr>
        <w:tab/>
      </w:r>
      <w:r w:rsidRPr="00250453">
        <w:rPr>
          <w:rFonts w:ascii="Arial" w:hAnsi="Arial" w:cs="Arial"/>
          <w:b/>
          <w:bCs/>
          <w:sz w:val="20"/>
          <w:szCs w:val="20"/>
          <w:lang w:eastAsia="zh-CN"/>
        </w:rPr>
        <w:tab/>
        <w:t xml:space="preserve">                   Wykonawca</w:t>
      </w:r>
    </w:p>
    <w:p w:rsidR="007A63DC" w:rsidRPr="00250453" w:rsidRDefault="007A63DC" w:rsidP="00AA4B87">
      <w:pPr>
        <w:keepNext/>
        <w:suppressAutoHyphens/>
        <w:spacing w:after="0" w:line="240" w:lineRule="auto"/>
        <w:ind w:left="1134"/>
        <w:outlineLvl w:val="0"/>
        <w:rPr>
          <w:rFonts w:ascii="Arial" w:hAnsi="Arial" w:cs="Arial"/>
          <w:b/>
          <w:bCs/>
          <w:sz w:val="20"/>
          <w:szCs w:val="20"/>
          <w:lang w:eastAsia="zh-CN"/>
        </w:rPr>
      </w:pPr>
    </w:p>
    <w:p w:rsidR="007A63DC" w:rsidRPr="00250453" w:rsidRDefault="007A63DC" w:rsidP="00AA4B87">
      <w:pPr>
        <w:keepNext/>
        <w:suppressAutoHyphens/>
        <w:spacing w:after="0" w:line="240" w:lineRule="auto"/>
        <w:ind w:left="1134"/>
        <w:outlineLvl w:val="0"/>
        <w:rPr>
          <w:rFonts w:ascii="Arial" w:hAnsi="Arial" w:cs="Arial"/>
          <w:b/>
          <w:bCs/>
          <w:sz w:val="20"/>
          <w:szCs w:val="20"/>
          <w:lang w:eastAsia="zh-CN"/>
        </w:rPr>
      </w:pPr>
    </w:p>
    <w:p w:rsidR="007A63DC" w:rsidRPr="00250453" w:rsidRDefault="007A63DC" w:rsidP="00AA4B87">
      <w:pPr>
        <w:keepNext/>
        <w:suppressAutoHyphens/>
        <w:spacing w:after="0" w:line="240" w:lineRule="auto"/>
        <w:ind w:left="1134"/>
        <w:outlineLvl w:val="0"/>
        <w:rPr>
          <w:rFonts w:ascii="Arial" w:hAnsi="Arial" w:cs="Arial"/>
          <w:b/>
          <w:bCs/>
          <w:sz w:val="20"/>
          <w:szCs w:val="20"/>
          <w:lang w:eastAsia="zh-CN"/>
        </w:rPr>
      </w:pPr>
    </w:p>
    <w:p w:rsidR="007A63DC" w:rsidRPr="00250453" w:rsidRDefault="007A63DC" w:rsidP="00AA4B87">
      <w:pPr>
        <w:keepNext/>
        <w:suppressAutoHyphens/>
        <w:spacing w:after="0" w:line="240" w:lineRule="auto"/>
        <w:ind w:left="1134"/>
        <w:outlineLvl w:val="0"/>
        <w:rPr>
          <w:rFonts w:ascii="Arial" w:hAnsi="Arial" w:cs="Arial"/>
          <w:b/>
          <w:bCs/>
          <w:sz w:val="20"/>
          <w:szCs w:val="20"/>
          <w:lang w:eastAsia="zh-CN"/>
        </w:rPr>
      </w:pPr>
    </w:p>
    <w:p w:rsidR="007A63DC" w:rsidRPr="00250453" w:rsidRDefault="007A63DC" w:rsidP="00AA4B87">
      <w:pPr>
        <w:keepNext/>
        <w:suppressAutoHyphens/>
        <w:spacing w:after="0" w:line="240" w:lineRule="auto"/>
        <w:ind w:left="1134"/>
        <w:outlineLvl w:val="0"/>
        <w:rPr>
          <w:rFonts w:ascii="Times New Roman" w:hAnsi="Times New Roman"/>
          <w:bCs/>
          <w:sz w:val="32"/>
          <w:szCs w:val="24"/>
          <w:lang w:eastAsia="zh-CN"/>
        </w:rPr>
      </w:pPr>
      <w:r w:rsidRPr="00250453">
        <w:rPr>
          <w:rFonts w:ascii="Arial" w:hAnsi="Arial" w:cs="Arial"/>
          <w:bCs/>
          <w:sz w:val="20"/>
          <w:szCs w:val="20"/>
          <w:lang w:eastAsia="zh-CN"/>
        </w:rPr>
        <w:t>Kontrasygnata Skarbnika Gminy</w:t>
      </w:r>
    </w:p>
    <w:p w:rsidR="007A63DC" w:rsidRPr="00250453" w:rsidRDefault="007A63DC" w:rsidP="00AA4B87">
      <w:pPr>
        <w:suppressAutoHyphens/>
        <w:spacing w:after="0" w:line="240" w:lineRule="auto"/>
        <w:rPr>
          <w:rFonts w:ascii="Times New Roman" w:hAnsi="Times New Roman"/>
          <w:sz w:val="24"/>
          <w:szCs w:val="24"/>
          <w:lang w:eastAsia="zh-CN"/>
        </w:rPr>
      </w:pPr>
    </w:p>
    <w:p w:rsidR="007A63DC" w:rsidRPr="00250453" w:rsidRDefault="007A63DC" w:rsidP="00AA4B87">
      <w:pPr>
        <w:suppressAutoHyphens/>
        <w:spacing w:after="0" w:line="240" w:lineRule="auto"/>
        <w:rPr>
          <w:rFonts w:ascii="Times New Roman" w:hAnsi="Times New Roman"/>
          <w:sz w:val="24"/>
          <w:szCs w:val="24"/>
          <w:lang w:eastAsia="zh-CN"/>
        </w:rPr>
      </w:pPr>
    </w:p>
    <w:p w:rsidR="007A63DC" w:rsidRPr="00250453" w:rsidRDefault="007A63DC" w:rsidP="00AA4B87"/>
    <w:p w:rsidR="007A63DC" w:rsidRPr="00250453" w:rsidRDefault="007A63DC" w:rsidP="00AA4B87"/>
    <w:p w:rsidR="007A63DC" w:rsidRPr="00250453" w:rsidRDefault="007A63DC"/>
    <w:sectPr w:rsidR="007A63DC" w:rsidRPr="00250453" w:rsidSect="00123555">
      <w:headerReference w:type="even" r:id="rId8"/>
      <w:headerReference w:type="default" r:id="rId9"/>
      <w:footerReference w:type="even" r:id="rId10"/>
      <w:footerReference w:type="default" r:id="rId11"/>
      <w:headerReference w:type="first" r:id="rId12"/>
      <w:footerReference w:type="first" r:id="rId13"/>
      <w:pgSz w:w="11906" w:h="16838"/>
      <w:pgMar w:top="709" w:right="926" w:bottom="998" w:left="0" w:header="708" w:footer="8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43" w:rsidRDefault="00D66B43">
      <w:pPr>
        <w:spacing w:after="0" w:line="240" w:lineRule="auto"/>
      </w:pPr>
      <w:r>
        <w:separator/>
      </w:r>
    </w:p>
  </w:endnote>
  <w:endnote w:type="continuationSeparator" w:id="1">
    <w:p w:rsidR="00D66B43" w:rsidRDefault="00D6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43" w:rsidRDefault="00C42E16" w:rsidP="00123555">
    <w:pPr>
      <w:pStyle w:val="Stopka"/>
      <w:framePr w:wrap="around" w:vAnchor="text" w:hAnchor="margin" w:xAlign="right" w:y="1"/>
      <w:rPr>
        <w:rStyle w:val="Numerstrony"/>
      </w:rPr>
    </w:pPr>
    <w:r>
      <w:rPr>
        <w:rStyle w:val="Numerstrony"/>
      </w:rPr>
      <w:fldChar w:fldCharType="begin"/>
    </w:r>
    <w:r w:rsidR="00D66B43">
      <w:rPr>
        <w:rStyle w:val="Numerstrony"/>
      </w:rPr>
      <w:instrText xml:space="preserve">PAGE  </w:instrText>
    </w:r>
    <w:r>
      <w:rPr>
        <w:rStyle w:val="Numerstrony"/>
      </w:rPr>
      <w:fldChar w:fldCharType="separate"/>
    </w:r>
    <w:r w:rsidR="00D66B43">
      <w:rPr>
        <w:rStyle w:val="Numerstrony"/>
        <w:noProof/>
      </w:rPr>
      <w:t>8</w:t>
    </w:r>
    <w:r>
      <w:rPr>
        <w:rStyle w:val="Numerstrony"/>
      </w:rPr>
      <w:fldChar w:fldCharType="end"/>
    </w:r>
  </w:p>
  <w:p w:rsidR="00D66B43" w:rsidRDefault="00D66B43" w:rsidP="0012355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43" w:rsidRDefault="00C42E16" w:rsidP="00123555">
    <w:pPr>
      <w:pStyle w:val="Stopka"/>
      <w:framePr w:wrap="around" w:vAnchor="text" w:hAnchor="margin" w:xAlign="right" w:y="1"/>
      <w:rPr>
        <w:rStyle w:val="Numerstrony"/>
      </w:rPr>
    </w:pPr>
    <w:r>
      <w:rPr>
        <w:rStyle w:val="Numerstrony"/>
      </w:rPr>
      <w:fldChar w:fldCharType="begin"/>
    </w:r>
    <w:r w:rsidR="00D66B43">
      <w:rPr>
        <w:rStyle w:val="Numerstrony"/>
      </w:rPr>
      <w:instrText xml:space="preserve">PAGE  </w:instrText>
    </w:r>
    <w:r>
      <w:rPr>
        <w:rStyle w:val="Numerstrony"/>
      </w:rPr>
      <w:fldChar w:fldCharType="separate"/>
    </w:r>
    <w:r w:rsidR="00954FEC">
      <w:rPr>
        <w:rStyle w:val="Numerstrony"/>
        <w:noProof/>
      </w:rPr>
      <w:t>15</w:t>
    </w:r>
    <w:r>
      <w:rPr>
        <w:rStyle w:val="Numerstrony"/>
      </w:rPr>
      <w:fldChar w:fldCharType="end"/>
    </w:r>
  </w:p>
  <w:p w:rsidR="00D66B43" w:rsidRDefault="00D66B43" w:rsidP="0012355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43" w:rsidRDefault="00D66B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43" w:rsidRDefault="00D66B43">
      <w:pPr>
        <w:spacing w:after="0" w:line="240" w:lineRule="auto"/>
      </w:pPr>
      <w:r>
        <w:separator/>
      </w:r>
    </w:p>
  </w:footnote>
  <w:footnote w:type="continuationSeparator" w:id="1">
    <w:p w:rsidR="00D66B43" w:rsidRDefault="00D66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43" w:rsidRDefault="00D66B4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43" w:rsidRDefault="00D66B4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43" w:rsidRDefault="00D66B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6A450F4"/>
    <w:lvl w:ilvl="0">
      <w:start w:val="1"/>
      <w:numFmt w:val="decimal"/>
      <w:lvlText w:val="%1."/>
      <w:lvlJc w:val="left"/>
      <w:pPr>
        <w:tabs>
          <w:tab w:val="num" w:pos="1496"/>
        </w:tabs>
        <w:ind w:left="1496" w:hanging="360"/>
      </w:pPr>
      <w:rPr>
        <w:rFonts w:cs="Times New Roman"/>
        <w:b w:val="0"/>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9"/>
    <w:multiLevelType w:val="multilevel"/>
    <w:tmpl w:val="4B72B4AC"/>
    <w:name w:val="WW8Num9"/>
    <w:lvl w:ilvl="0">
      <w:start w:val="1"/>
      <w:numFmt w:val="decimal"/>
      <w:lvlText w:val="%1."/>
      <w:lvlJc w:val="left"/>
      <w:pPr>
        <w:tabs>
          <w:tab w:val="num" w:pos="1440"/>
        </w:tabs>
        <w:ind w:left="1440" w:hanging="360"/>
      </w:pPr>
      <w:rPr>
        <w:rFonts w:cs="Times New Roman"/>
        <w:b w:val="0"/>
        <w:sz w:val="20"/>
        <w:szCs w:val="20"/>
      </w:rPr>
    </w:lvl>
    <w:lvl w:ilvl="1">
      <w:start w:val="1"/>
      <w:numFmt w:val="decimal"/>
      <w:lvlText w:val="%2)"/>
      <w:lvlJc w:val="left"/>
      <w:pPr>
        <w:tabs>
          <w:tab w:val="num" w:pos="-570"/>
        </w:tabs>
        <w:ind w:left="570" w:hanging="360"/>
      </w:pPr>
      <w:rPr>
        <w:rFonts w:cs="Times New Roman"/>
        <w:b w:val="0"/>
        <w:sz w:val="20"/>
        <w:szCs w:val="20"/>
      </w:rPr>
    </w:lvl>
    <w:lvl w:ilvl="2">
      <w:start w:val="1"/>
      <w:numFmt w:val="lowerRoman"/>
      <w:lvlText w:val="%3."/>
      <w:lvlJc w:val="left"/>
      <w:pPr>
        <w:tabs>
          <w:tab w:val="num" w:pos="150"/>
        </w:tabs>
        <w:ind w:left="150" w:hanging="180"/>
      </w:pPr>
      <w:rPr>
        <w:rFonts w:cs="Times New Roman"/>
      </w:rPr>
    </w:lvl>
    <w:lvl w:ilvl="3">
      <w:start w:val="1"/>
      <w:numFmt w:val="decimal"/>
      <w:lvlText w:val="%4."/>
      <w:lvlJc w:val="left"/>
      <w:pPr>
        <w:tabs>
          <w:tab w:val="num" w:pos="870"/>
        </w:tabs>
        <w:ind w:left="870" w:hanging="360"/>
      </w:pPr>
      <w:rPr>
        <w:rFonts w:cs="Times New Roman"/>
      </w:rPr>
    </w:lvl>
    <w:lvl w:ilvl="4">
      <w:start w:val="1"/>
      <w:numFmt w:val="lowerLetter"/>
      <w:lvlText w:val="%5."/>
      <w:lvlJc w:val="left"/>
      <w:pPr>
        <w:tabs>
          <w:tab w:val="num" w:pos="1590"/>
        </w:tabs>
        <w:ind w:left="1590" w:hanging="360"/>
      </w:pPr>
      <w:rPr>
        <w:rFonts w:cs="Times New Roman"/>
      </w:rPr>
    </w:lvl>
    <w:lvl w:ilvl="5">
      <w:start w:val="1"/>
      <w:numFmt w:val="lowerRoman"/>
      <w:lvlText w:val="%6."/>
      <w:lvlJc w:val="left"/>
      <w:pPr>
        <w:tabs>
          <w:tab w:val="num" w:pos="2310"/>
        </w:tabs>
        <w:ind w:left="2310" w:hanging="180"/>
      </w:pPr>
      <w:rPr>
        <w:rFonts w:cs="Times New Roman"/>
      </w:rPr>
    </w:lvl>
    <w:lvl w:ilvl="6">
      <w:start w:val="1"/>
      <w:numFmt w:val="decimal"/>
      <w:lvlText w:val="%7."/>
      <w:lvlJc w:val="left"/>
      <w:pPr>
        <w:tabs>
          <w:tab w:val="num" w:pos="3030"/>
        </w:tabs>
        <w:ind w:left="3030" w:hanging="360"/>
      </w:pPr>
      <w:rPr>
        <w:rFonts w:cs="Times New Roman"/>
      </w:rPr>
    </w:lvl>
    <w:lvl w:ilvl="7">
      <w:start w:val="1"/>
      <w:numFmt w:val="lowerLetter"/>
      <w:lvlText w:val="%8."/>
      <w:lvlJc w:val="left"/>
      <w:pPr>
        <w:tabs>
          <w:tab w:val="num" w:pos="3750"/>
        </w:tabs>
        <w:ind w:left="3750" w:hanging="360"/>
      </w:pPr>
      <w:rPr>
        <w:rFonts w:cs="Times New Roman"/>
      </w:rPr>
    </w:lvl>
    <w:lvl w:ilvl="8">
      <w:start w:val="1"/>
      <w:numFmt w:val="lowerRoman"/>
      <w:lvlText w:val="%9."/>
      <w:lvlJc w:val="left"/>
      <w:pPr>
        <w:tabs>
          <w:tab w:val="num" w:pos="4470"/>
        </w:tabs>
        <w:ind w:left="4470" w:hanging="180"/>
      </w:pPr>
      <w:rPr>
        <w:rFonts w:cs="Times New Roman"/>
      </w:rPr>
    </w:lvl>
  </w:abstractNum>
  <w:abstractNum w:abstractNumId="5">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2814D05"/>
    <w:multiLevelType w:val="hybridMultilevel"/>
    <w:tmpl w:val="E5D8513E"/>
    <w:lvl w:ilvl="0" w:tplc="04150017">
      <w:start w:val="1"/>
      <w:numFmt w:val="lowerLetter"/>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8">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9">
    <w:nsid w:val="077A15CD"/>
    <w:multiLevelType w:val="hybridMultilevel"/>
    <w:tmpl w:val="87A8983A"/>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cs="Times New Roman"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1">
    <w:nsid w:val="082B0C30"/>
    <w:multiLevelType w:val="hybridMultilevel"/>
    <w:tmpl w:val="7D3A88DC"/>
    <w:numStyleLink w:val="Zaimportowanystyl2"/>
  </w:abstractNum>
  <w:abstractNum w:abstractNumId="12">
    <w:nsid w:val="097450D6"/>
    <w:multiLevelType w:val="hybridMultilevel"/>
    <w:tmpl w:val="3E9E8BD8"/>
    <w:numStyleLink w:val="Zaimportowanystyl5"/>
  </w:abstractNum>
  <w:abstractNum w:abstractNumId="13">
    <w:nsid w:val="0B446920"/>
    <w:multiLevelType w:val="hybridMultilevel"/>
    <w:tmpl w:val="0C28AA6E"/>
    <w:numStyleLink w:val="Zaimportowanystyl1"/>
  </w:abstractNum>
  <w:abstractNum w:abstractNumId="14">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5">
    <w:nsid w:val="0CB22847"/>
    <w:multiLevelType w:val="hybridMultilevel"/>
    <w:tmpl w:val="1B34DD1A"/>
    <w:numStyleLink w:val="Zaimportowanystyl10"/>
  </w:abstractNum>
  <w:abstractNum w:abstractNumId="16">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4A36803"/>
    <w:multiLevelType w:val="hybridMultilevel"/>
    <w:tmpl w:val="0C28AA6E"/>
    <w:styleLink w:val="Zaimportowanystyl1"/>
    <w:lvl w:ilvl="0" w:tplc="DD00E9C8">
      <w:start w:val="1"/>
      <w:numFmt w:val="lowerLetter"/>
      <w:lvlText w:val="%1)"/>
      <w:lvlJc w:val="left"/>
      <w:pPr>
        <w:ind w:left="1388" w:hanging="3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B84B3EE">
      <w:start w:val="1"/>
      <w:numFmt w:val="lowerLetter"/>
      <w:lvlText w:val="%2."/>
      <w:lvlJc w:val="left"/>
      <w:pPr>
        <w:ind w:left="156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C0B75E">
      <w:start w:val="1"/>
      <w:numFmt w:val="lowerRoman"/>
      <w:lvlText w:val="%3."/>
      <w:lvlJc w:val="left"/>
      <w:pPr>
        <w:ind w:left="2281"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5D69BF2">
      <w:start w:val="1"/>
      <w:numFmt w:val="decimal"/>
      <w:lvlText w:val="%4."/>
      <w:lvlJc w:val="left"/>
      <w:pPr>
        <w:ind w:left="300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CE22FD4">
      <w:start w:val="1"/>
      <w:numFmt w:val="lowerLetter"/>
      <w:lvlText w:val="%5."/>
      <w:lvlJc w:val="left"/>
      <w:pPr>
        <w:ind w:left="372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458F1B8">
      <w:start w:val="1"/>
      <w:numFmt w:val="lowerRoman"/>
      <w:lvlText w:val="%6."/>
      <w:lvlJc w:val="left"/>
      <w:pPr>
        <w:ind w:left="4441"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014EAF6">
      <w:start w:val="1"/>
      <w:numFmt w:val="decimal"/>
      <w:lvlText w:val="%7."/>
      <w:lvlJc w:val="left"/>
      <w:pPr>
        <w:ind w:left="516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E249B00">
      <w:start w:val="1"/>
      <w:numFmt w:val="lowerLetter"/>
      <w:lvlText w:val="%8."/>
      <w:lvlJc w:val="left"/>
      <w:pPr>
        <w:ind w:left="588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94C570">
      <w:start w:val="1"/>
      <w:numFmt w:val="lowerRoman"/>
      <w:lvlText w:val="%9."/>
      <w:lvlJc w:val="left"/>
      <w:pPr>
        <w:ind w:left="6601"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9">
    <w:nsid w:val="18053489"/>
    <w:multiLevelType w:val="multilevel"/>
    <w:tmpl w:val="3B105A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1C262739"/>
    <w:multiLevelType w:val="multilevel"/>
    <w:tmpl w:val="3B105A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3">
    <w:nsid w:val="1E776140"/>
    <w:multiLevelType w:val="hybridMultilevel"/>
    <w:tmpl w:val="57E8C854"/>
    <w:lvl w:ilvl="0" w:tplc="F89050B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5">
    <w:nsid w:val="260E1D3C"/>
    <w:multiLevelType w:val="hybridMultilevel"/>
    <w:tmpl w:val="F35EEFE6"/>
    <w:name w:val="WW8Num43"/>
    <w:lvl w:ilvl="0" w:tplc="CEDEB294">
      <w:start w:val="1"/>
      <w:numFmt w:val="decimal"/>
      <w:lvlText w:val="%1."/>
      <w:lvlJc w:val="left"/>
      <w:pPr>
        <w:tabs>
          <w:tab w:val="num" w:pos="786"/>
        </w:tabs>
        <w:ind w:left="786"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6">
    <w:nsid w:val="26AB1945"/>
    <w:multiLevelType w:val="hybridMultilevel"/>
    <w:tmpl w:val="3E9E8BD8"/>
    <w:styleLink w:val="Zaimportowanystyl5"/>
    <w:lvl w:ilvl="0" w:tplc="69F8BA6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829908">
      <w:start w:val="1"/>
      <w:numFmt w:val="lowerLetter"/>
      <w:lvlText w:val="%2)"/>
      <w:lvlJc w:val="left"/>
      <w:pPr>
        <w:ind w:left="1420" w:hanging="3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462C71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8AB16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338E9F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FE6886">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7B4DB5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52CC67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BBCDF00">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nsid w:val="27581503"/>
    <w:multiLevelType w:val="hybridMultilevel"/>
    <w:tmpl w:val="8F041688"/>
    <w:styleLink w:val="Zaimportowanystyl4"/>
    <w:lvl w:ilvl="0" w:tplc="CC5A1DD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E9608D0">
      <w:start w:val="1"/>
      <w:numFmt w:val="lowerLetter"/>
      <w:lvlText w:val="%2)"/>
      <w:lvlJc w:val="left"/>
      <w:pPr>
        <w:ind w:left="1420" w:hanging="3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662B554">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0E4831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4E040D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43A3CD2">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B7214F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B4E746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C42C5C">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nsid w:val="28550589"/>
    <w:multiLevelType w:val="hybridMultilevel"/>
    <w:tmpl w:val="1B34DD1A"/>
    <w:styleLink w:val="Zaimportowanystyl10"/>
    <w:lvl w:ilvl="0" w:tplc="EAB47E3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E74F27C">
      <w:start w:val="1"/>
      <w:numFmt w:val="lowerLetter"/>
      <w:lvlText w:val="%2)"/>
      <w:lvlJc w:val="left"/>
      <w:pPr>
        <w:ind w:left="1420" w:hanging="3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036BCCA">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E1ADF8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B6C6EE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212AA9E">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132ACF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1AFCC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4EDC24">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nsid w:val="28B86163"/>
    <w:multiLevelType w:val="hybridMultilevel"/>
    <w:tmpl w:val="ABB6DB8A"/>
    <w:lvl w:ilvl="0" w:tplc="3ED0464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8D8326A"/>
    <w:multiLevelType w:val="hybridMultilevel"/>
    <w:tmpl w:val="9190C108"/>
    <w:lvl w:ilvl="0" w:tplc="04150011">
      <w:start w:val="1"/>
      <w:numFmt w:val="decimal"/>
      <w:lvlText w:val="%1)"/>
      <w:lvlJc w:val="left"/>
      <w:pPr>
        <w:tabs>
          <w:tab w:val="num" w:pos="2629"/>
        </w:tabs>
        <w:ind w:left="2629" w:hanging="360"/>
      </w:pPr>
      <w:rPr>
        <w:rFonts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31">
    <w:nsid w:val="2ABE012D"/>
    <w:multiLevelType w:val="hybridMultilevel"/>
    <w:tmpl w:val="8F041688"/>
    <w:numStyleLink w:val="Zaimportowanystyl4"/>
  </w:abstractNum>
  <w:abstractNum w:abstractNumId="32">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3">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34">
    <w:nsid w:val="329950C9"/>
    <w:multiLevelType w:val="hybridMultilevel"/>
    <w:tmpl w:val="9FC23D34"/>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start w:val="1"/>
      <w:numFmt w:val="lowerRoman"/>
      <w:lvlText w:val="%3."/>
      <w:lvlJc w:val="right"/>
      <w:pPr>
        <w:ind w:left="3578" w:hanging="180"/>
      </w:pPr>
      <w:rPr>
        <w:rFonts w:cs="Times New Roman"/>
      </w:rPr>
    </w:lvl>
    <w:lvl w:ilvl="3" w:tplc="0415000F">
      <w:start w:val="1"/>
      <w:numFmt w:val="decimal"/>
      <w:lvlText w:val="%4."/>
      <w:lvlJc w:val="left"/>
      <w:pPr>
        <w:ind w:left="4298" w:hanging="360"/>
      </w:pPr>
      <w:rPr>
        <w:rFonts w:cs="Times New Roman"/>
      </w:rPr>
    </w:lvl>
    <w:lvl w:ilvl="4" w:tplc="04150019">
      <w:start w:val="1"/>
      <w:numFmt w:val="lowerLetter"/>
      <w:lvlText w:val="%5."/>
      <w:lvlJc w:val="left"/>
      <w:pPr>
        <w:ind w:left="5018" w:hanging="360"/>
      </w:pPr>
      <w:rPr>
        <w:rFonts w:cs="Times New Roman"/>
      </w:rPr>
    </w:lvl>
    <w:lvl w:ilvl="5" w:tplc="0415001B">
      <w:start w:val="1"/>
      <w:numFmt w:val="lowerRoman"/>
      <w:lvlText w:val="%6."/>
      <w:lvlJc w:val="right"/>
      <w:pPr>
        <w:ind w:left="5738" w:hanging="180"/>
      </w:pPr>
      <w:rPr>
        <w:rFonts w:cs="Times New Roman"/>
      </w:rPr>
    </w:lvl>
    <w:lvl w:ilvl="6" w:tplc="0415000F">
      <w:start w:val="1"/>
      <w:numFmt w:val="decimal"/>
      <w:lvlText w:val="%7."/>
      <w:lvlJc w:val="left"/>
      <w:pPr>
        <w:ind w:left="6458" w:hanging="360"/>
      </w:pPr>
      <w:rPr>
        <w:rFonts w:cs="Times New Roman"/>
      </w:rPr>
    </w:lvl>
    <w:lvl w:ilvl="7" w:tplc="04150019">
      <w:start w:val="1"/>
      <w:numFmt w:val="lowerLetter"/>
      <w:lvlText w:val="%8."/>
      <w:lvlJc w:val="left"/>
      <w:pPr>
        <w:ind w:left="7178" w:hanging="360"/>
      </w:pPr>
      <w:rPr>
        <w:rFonts w:cs="Times New Roman"/>
      </w:rPr>
    </w:lvl>
    <w:lvl w:ilvl="8" w:tplc="0415001B">
      <w:start w:val="1"/>
      <w:numFmt w:val="lowerRoman"/>
      <w:lvlText w:val="%9."/>
      <w:lvlJc w:val="right"/>
      <w:pPr>
        <w:ind w:left="7898" w:hanging="180"/>
      </w:pPr>
      <w:rPr>
        <w:rFonts w:cs="Times New Roman"/>
      </w:rPr>
    </w:lvl>
  </w:abstractNum>
  <w:abstractNum w:abstractNumId="35">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6">
    <w:nsid w:val="395E1977"/>
    <w:multiLevelType w:val="hybridMultilevel"/>
    <w:tmpl w:val="360231A4"/>
    <w:lvl w:ilvl="0" w:tplc="04150011">
      <w:start w:val="1"/>
      <w:numFmt w:val="decimal"/>
      <w:lvlText w:val="%1)"/>
      <w:lvlJc w:val="left"/>
      <w:pPr>
        <w:ind w:left="2204"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7">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8">
    <w:nsid w:val="3B6E3D83"/>
    <w:multiLevelType w:val="multilevel"/>
    <w:tmpl w:val="3B105A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3E284A8A"/>
    <w:multiLevelType w:val="hybridMultilevel"/>
    <w:tmpl w:val="98100CA4"/>
    <w:lvl w:ilvl="0" w:tplc="241E1FD0">
      <w:start w:val="1"/>
      <w:numFmt w:val="decimal"/>
      <w:lvlText w:val="%1."/>
      <w:lvlJc w:val="left"/>
      <w:pPr>
        <w:tabs>
          <w:tab w:val="num" w:pos="252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566264D"/>
    <w:multiLevelType w:val="hybridMultilevel"/>
    <w:tmpl w:val="0B5298EC"/>
    <w:styleLink w:val="Zaimportowanystyl3"/>
    <w:lvl w:ilvl="0" w:tplc="FFE24AE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D086B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8344D44">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D603D7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78415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E4A96C0">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36065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F42BD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52C71C6">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nsid w:val="4B745310"/>
    <w:multiLevelType w:val="hybridMultilevel"/>
    <w:tmpl w:val="5C8A8FE0"/>
    <w:lvl w:ilvl="0" w:tplc="0450F36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BA4384"/>
    <w:multiLevelType w:val="hybridMultilevel"/>
    <w:tmpl w:val="B348700C"/>
    <w:numStyleLink w:val="Zaimportowanystyl7"/>
  </w:abstractNum>
  <w:abstractNum w:abstractNumId="45">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nsid w:val="4FE36D4E"/>
    <w:multiLevelType w:val="hybridMultilevel"/>
    <w:tmpl w:val="02864A26"/>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32D8EA4C">
      <w:start w:val="1"/>
      <w:numFmt w:val="decimal"/>
      <w:lvlText w:val="%7."/>
      <w:lvlJc w:val="left"/>
      <w:pPr>
        <w:tabs>
          <w:tab w:val="num" w:pos="6120"/>
        </w:tabs>
        <w:ind w:left="6120" w:hanging="360"/>
      </w:pPr>
      <w:rPr>
        <w:rFonts w:cs="Times New Roman" w:hint="default"/>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7">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48">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nsid w:val="560F39BA"/>
    <w:multiLevelType w:val="hybridMultilevel"/>
    <w:tmpl w:val="885C92CE"/>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0">
    <w:nsid w:val="5A717769"/>
    <w:multiLevelType w:val="hybridMultilevel"/>
    <w:tmpl w:val="FA7AD23A"/>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51">
    <w:nsid w:val="5CA161A0"/>
    <w:multiLevelType w:val="hybridMultilevel"/>
    <w:tmpl w:val="360231A4"/>
    <w:lvl w:ilvl="0" w:tplc="04150011">
      <w:start w:val="1"/>
      <w:numFmt w:val="decimal"/>
      <w:lvlText w:val="%1)"/>
      <w:lvlJc w:val="left"/>
      <w:pPr>
        <w:ind w:left="2204"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2">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3">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43D3F75"/>
    <w:multiLevelType w:val="hybridMultilevel"/>
    <w:tmpl w:val="2B56EC90"/>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694F3C02"/>
    <w:multiLevelType w:val="hybridMultilevel"/>
    <w:tmpl w:val="B348700C"/>
    <w:styleLink w:val="Zaimportowanystyl7"/>
    <w:lvl w:ilvl="0" w:tplc="F0708A5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6AA243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B2450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DD4452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D8494C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8662866">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1F83AE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6D4159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CDCCE72">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6">
    <w:nsid w:val="6D396B6F"/>
    <w:multiLevelType w:val="hybridMultilevel"/>
    <w:tmpl w:val="7D3A88DC"/>
    <w:styleLink w:val="Zaimportowanystyl2"/>
    <w:lvl w:ilvl="0" w:tplc="E1E24AB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E52FBD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D6A692">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6E3BC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F8AA6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72CC302">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274510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32E9A6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D0AB08">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7">
    <w:nsid w:val="6D63301E"/>
    <w:multiLevelType w:val="hybridMultilevel"/>
    <w:tmpl w:val="0B5298EC"/>
    <w:numStyleLink w:val="Zaimportowanystyl3"/>
  </w:abstractNum>
  <w:abstractNum w:abstractNumId="58">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59">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60">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1"/>
  </w:num>
  <w:num w:numId="2">
    <w:abstractNumId w:val="2"/>
  </w:num>
  <w:num w:numId="3">
    <w:abstractNumId w:val="29"/>
  </w:num>
  <w:num w:numId="4">
    <w:abstractNumId w:val="9"/>
  </w:num>
  <w:num w:numId="5">
    <w:abstractNumId w:val="49"/>
  </w:num>
  <w:num w:numId="6">
    <w:abstractNumId w:val="39"/>
  </w:num>
  <w:num w:numId="7">
    <w:abstractNumId w:val="52"/>
  </w:num>
  <w:num w:numId="8">
    <w:abstractNumId w:val="46"/>
  </w:num>
  <w:num w:numId="9">
    <w:abstractNumId w:val="22"/>
  </w:num>
  <w:num w:numId="10">
    <w:abstractNumId w:val="20"/>
  </w:num>
  <w:num w:numId="11">
    <w:abstractNumId w:val="6"/>
  </w:num>
  <w:num w:numId="12">
    <w:abstractNumId w:val="8"/>
  </w:num>
  <w:num w:numId="13">
    <w:abstractNumId w:val="37"/>
  </w:num>
  <w:num w:numId="14">
    <w:abstractNumId w:val="53"/>
  </w:num>
  <w:num w:numId="15">
    <w:abstractNumId w:val="58"/>
  </w:num>
  <w:num w:numId="16">
    <w:abstractNumId w:val="47"/>
  </w:num>
  <w:num w:numId="17">
    <w:abstractNumId w:val="5"/>
  </w:num>
  <w:num w:numId="18">
    <w:abstractNumId w:val="33"/>
  </w:num>
  <w:num w:numId="19">
    <w:abstractNumId w:val="16"/>
  </w:num>
  <w:num w:numId="20">
    <w:abstractNumId w:val="45"/>
  </w:num>
  <w:num w:numId="21">
    <w:abstractNumId w:val="60"/>
  </w:num>
  <w:num w:numId="22">
    <w:abstractNumId w:val="10"/>
  </w:num>
  <w:num w:numId="23">
    <w:abstractNumId w:val="24"/>
  </w:num>
  <w:num w:numId="24">
    <w:abstractNumId w:val="35"/>
  </w:num>
  <w:num w:numId="25">
    <w:abstractNumId w:val="50"/>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1"/>
  </w:num>
  <w:num w:numId="42">
    <w:abstractNumId w:val="23"/>
  </w:num>
  <w:num w:numId="43">
    <w:abstractNumId w:val="21"/>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 w:ilvl="0" w:tplc="5EC8BA0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1A9C2B44">
        <w:start w:val="1"/>
        <w:numFmt w:val="decimal"/>
        <w:lvlText w:val=""/>
        <w:lvlJc w:val="left"/>
      </w:lvl>
    </w:lvlOverride>
    <w:lvlOverride w:ilvl="2">
      <w:startOverride w:val="1"/>
      <w:lvl w:ilvl="2" w:tplc="4D984AFA">
        <w:start w:val="1"/>
        <w:numFmt w:val="decimal"/>
        <w:lvlText w:val=""/>
        <w:lvlJc w:val="left"/>
      </w:lvl>
    </w:lvlOverride>
    <w:lvlOverride w:ilvl="3">
      <w:startOverride w:val="1"/>
      <w:lvl w:ilvl="3" w:tplc="DE82A8D0">
        <w:start w:val="1"/>
        <w:numFmt w:val="decimal"/>
        <w:lvlText w:val=""/>
        <w:lvlJc w:val="left"/>
      </w:lvl>
    </w:lvlOverride>
    <w:lvlOverride w:ilvl="4">
      <w:startOverride w:val="1"/>
      <w:lvl w:ilvl="4" w:tplc="CE948D38">
        <w:start w:val="1"/>
        <w:numFmt w:val="decimal"/>
        <w:lvlText w:val=""/>
        <w:lvlJc w:val="left"/>
      </w:lvl>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6"/>
  </w:num>
  <w:num w:numId="53">
    <w:abstractNumId w:val="27"/>
  </w:num>
  <w:num w:numId="54">
    <w:abstractNumId w:val="28"/>
  </w:num>
  <w:num w:numId="55">
    <w:abstractNumId w:val="40"/>
  </w:num>
  <w:num w:numId="56">
    <w:abstractNumId w:val="55"/>
  </w:num>
  <w:num w:numId="57">
    <w:abstractNumId w:val="56"/>
  </w:num>
  <w:num w:numId="58">
    <w:abstractNumId w:val="43"/>
  </w:num>
  <w:num w:numId="59">
    <w:abstractNumId w:val="7"/>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AA4B87"/>
    <w:rsid w:val="00000B77"/>
    <w:rsid w:val="00012B76"/>
    <w:rsid w:val="000236F6"/>
    <w:rsid w:val="0002512B"/>
    <w:rsid w:val="000256FC"/>
    <w:rsid w:val="00030A14"/>
    <w:rsid w:val="000429CF"/>
    <w:rsid w:val="00044A4A"/>
    <w:rsid w:val="000478CD"/>
    <w:rsid w:val="00047D98"/>
    <w:rsid w:val="0006559B"/>
    <w:rsid w:val="0006595E"/>
    <w:rsid w:val="00091EB5"/>
    <w:rsid w:val="000A2DF8"/>
    <w:rsid w:val="000B03F5"/>
    <w:rsid w:val="000D100A"/>
    <w:rsid w:val="000D4068"/>
    <w:rsid w:val="000F02E8"/>
    <w:rsid w:val="000F41E9"/>
    <w:rsid w:val="000F5A4B"/>
    <w:rsid w:val="000F68CF"/>
    <w:rsid w:val="00100E19"/>
    <w:rsid w:val="001134CF"/>
    <w:rsid w:val="00123555"/>
    <w:rsid w:val="00124DF7"/>
    <w:rsid w:val="00132C80"/>
    <w:rsid w:val="00134C74"/>
    <w:rsid w:val="001365FA"/>
    <w:rsid w:val="00150482"/>
    <w:rsid w:val="00161F0A"/>
    <w:rsid w:val="00186A62"/>
    <w:rsid w:val="001A30D2"/>
    <w:rsid w:val="001B1CA7"/>
    <w:rsid w:val="001C0FBC"/>
    <w:rsid w:val="001D19DD"/>
    <w:rsid w:val="001D4169"/>
    <w:rsid w:val="001D78A5"/>
    <w:rsid w:val="00215867"/>
    <w:rsid w:val="00217AD0"/>
    <w:rsid w:val="00224E75"/>
    <w:rsid w:val="00227BBD"/>
    <w:rsid w:val="00232894"/>
    <w:rsid w:val="00232AFE"/>
    <w:rsid w:val="00241488"/>
    <w:rsid w:val="002477F7"/>
    <w:rsid w:val="00250453"/>
    <w:rsid w:val="00252E05"/>
    <w:rsid w:val="00263ED5"/>
    <w:rsid w:val="0026441C"/>
    <w:rsid w:val="0027557B"/>
    <w:rsid w:val="00282E1E"/>
    <w:rsid w:val="002907D2"/>
    <w:rsid w:val="002A6DFA"/>
    <w:rsid w:val="002B3964"/>
    <w:rsid w:val="002B41F6"/>
    <w:rsid w:val="002C3CC0"/>
    <w:rsid w:val="002E4A91"/>
    <w:rsid w:val="002F1E64"/>
    <w:rsid w:val="002F644A"/>
    <w:rsid w:val="00310090"/>
    <w:rsid w:val="00311B96"/>
    <w:rsid w:val="00330C62"/>
    <w:rsid w:val="00334C4B"/>
    <w:rsid w:val="0033553F"/>
    <w:rsid w:val="0034365F"/>
    <w:rsid w:val="00345C3B"/>
    <w:rsid w:val="00346681"/>
    <w:rsid w:val="0034699D"/>
    <w:rsid w:val="00347CAA"/>
    <w:rsid w:val="003630CA"/>
    <w:rsid w:val="0038160D"/>
    <w:rsid w:val="00382684"/>
    <w:rsid w:val="00395D2D"/>
    <w:rsid w:val="003978E9"/>
    <w:rsid w:val="003A66AF"/>
    <w:rsid w:val="003B7A56"/>
    <w:rsid w:val="003C56C6"/>
    <w:rsid w:val="003D2576"/>
    <w:rsid w:val="003D26A0"/>
    <w:rsid w:val="003E6C8A"/>
    <w:rsid w:val="003F77C5"/>
    <w:rsid w:val="004018B2"/>
    <w:rsid w:val="00414544"/>
    <w:rsid w:val="00417261"/>
    <w:rsid w:val="00426B41"/>
    <w:rsid w:val="0044513E"/>
    <w:rsid w:val="00475044"/>
    <w:rsid w:val="004760CF"/>
    <w:rsid w:val="004800A6"/>
    <w:rsid w:val="00483FA0"/>
    <w:rsid w:val="0049763B"/>
    <w:rsid w:val="00497FF5"/>
    <w:rsid w:val="004C00BF"/>
    <w:rsid w:val="004E009B"/>
    <w:rsid w:val="004F12AB"/>
    <w:rsid w:val="004F79F6"/>
    <w:rsid w:val="0050709E"/>
    <w:rsid w:val="005107AA"/>
    <w:rsid w:val="00526130"/>
    <w:rsid w:val="00526701"/>
    <w:rsid w:val="005459BA"/>
    <w:rsid w:val="0055037F"/>
    <w:rsid w:val="005539D1"/>
    <w:rsid w:val="005616D4"/>
    <w:rsid w:val="00577C72"/>
    <w:rsid w:val="00585C97"/>
    <w:rsid w:val="00586649"/>
    <w:rsid w:val="005A0210"/>
    <w:rsid w:val="005C08BC"/>
    <w:rsid w:val="005C2C6F"/>
    <w:rsid w:val="005C5CBD"/>
    <w:rsid w:val="005E3D68"/>
    <w:rsid w:val="005E6EEF"/>
    <w:rsid w:val="005F3D20"/>
    <w:rsid w:val="005F54CD"/>
    <w:rsid w:val="00600252"/>
    <w:rsid w:val="006044C9"/>
    <w:rsid w:val="00611503"/>
    <w:rsid w:val="0061378D"/>
    <w:rsid w:val="00614F00"/>
    <w:rsid w:val="006367E3"/>
    <w:rsid w:val="006553A3"/>
    <w:rsid w:val="00661309"/>
    <w:rsid w:val="00676BFE"/>
    <w:rsid w:val="00677254"/>
    <w:rsid w:val="006810D5"/>
    <w:rsid w:val="006C2007"/>
    <w:rsid w:val="006C32A0"/>
    <w:rsid w:val="006C5568"/>
    <w:rsid w:val="006D17A3"/>
    <w:rsid w:val="006D3877"/>
    <w:rsid w:val="006D5175"/>
    <w:rsid w:val="006E1C27"/>
    <w:rsid w:val="006F0297"/>
    <w:rsid w:val="006F660A"/>
    <w:rsid w:val="00701591"/>
    <w:rsid w:val="00702F61"/>
    <w:rsid w:val="00702F73"/>
    <w:rsid w:val="00721BCE"/>
    <w:rsid w:val="00730500"/>
    <w:rsid w:val="00730D6A"/>
    <w:rsid w:val="007335E5"/>
    <w:rsid w:val="00733A06"/>
    <w:rsid w:val="00735119"/>
    <w:rsid w:val="0075012B"/>
    <w:rsid w:val="00752031"/>
    <w:rsid w:val="00770084"/>
    <w:rsid w:val="007719D0"/>
    <w:rsid w:val="007723AE"/>
    <w:rsid w:val="00773533"/>
    <w:rsid w:val="00774C72"/>
    <w:rsid w:val="007921FC"/>
    <w:rsid w:val="007A280B"/>
    <w:rsid w:val="007A63DC"/>
    <w:rsid w:val="007B4A06"/>
    <w:rsid w:val="007C4E22"/>
    <w:rsid w:val="007F6B11"/>
    <w:rsid w:val="00807468"/>
    <w:rsid w:val="00812FE0"/>
    <w:rsid w:val="008172B3"/>
    <w:rsid w:val="008267D2"/>
    <w:rsid w:val="008351B3"/>
    <w:rsid w:val="00850F4D"/>
    <w:rsid w:val="008518FB"/>
    <w:rsid w:val="00851B89"/>
    <w:rsid w:val="008539FC"/>
    <w:rsid w:val="00867B35"/>
    <w:rsid w:val="00894842"/>
    <w:rsid w:val="008A228B"/>
    <w:rsid w:val="008A27C3"/>
    <w:rsid w:val="008A70FF"/>
    <w:rsid w:val="008B24FE"/>
    <w:rsid w:val="008C5AD6"/>
    <w:rsid w:val="008E20C9"/>
    <w:rsid w:val="008F798A"/>
    <w:rsid w:val="00900020"/>
    <w:rsid w:val="00907AAA"/>
    <w:rsid w:val="00914E27"/>
    <w:rsid w:val="009307E3"/>
    <w:rsid w:val="00933157"/>
    <w:rsid w:val="009365A9"/>
    <w:rsid w:val="00936EF1"/>
    <w:rsid w:val="00946CF8"/>
    <w:rsid w:val="0095247C"/>
    <w:rsid w:val="00954FEC"/>
    <w:rsid w:val="00957596"/>
    <w:rsid w:val="00963290"/>
    <w:rsid w:val="009667F3"/>
    <w:rsid w:val="00972E0E"/>
    <w:rsid w:val="0098416B"/>
    <w:rsid w:val="009972B2"/>
    <w:rsid w:val="009A0DB3"/>
    <w:rsid w:val="009B1818"/>
    <w:rsid w:val="009B6216"/>
    <w:rsid w:val="009B738E"/>
    <w:rsid w:val="009B7E2F"/>
    <w:rsid w:val="009C02E1"/>
    <w:rsid w:val="009C2553"/>
    <w:rsid w:val="009C29EF"/>
    <w:rsid w:val="009C6E1C"/>
    <w:rsid w:val="009D1647"/>
    <w:rsid w:val="009D3333"/>
    <w:rsid w:val="009D3975"/>
    <w:rsid w:val="009E02D7"/>
    <w:rsid w:val="009E34CE"/>
    <w:rsid w:val="00A02DA6"/>
    <w:rsid w:val="00A050CD"/>
    <w:rsid w:val="00A061A6"/>
    <w:rsid w:val="00A11210"/>
    <w:rsid w:val="00A32A14"/>
    <w:rsid w:val="00A81A72"/>
    <w:rsid w:val="00A8257A"/>
    <w:rsid w:val="00A86797"/>
    <w:rsid w:val="00AA30C6"/>
    <w:rsid w:val="00AA4B87"/>
    <w:rsid w:val="00AC7866"/>
    <w:rsid w:val="00AD2384"/>
    <w:rsid w:val="00AD7B32"/>
    <w:rsid w:val="00B033D4"/>
    <w:rsid w:val="00B0531C"/>
    <w:rsid w:val="00B17971"/>
    <w:rsid w:val="00B219F5"/>
    <w:rsid w:val="00B3147B"/>
    <w:rsid w:val="00B47476"/>
    <w:rsid w:val="00B5619D"/>
    <w:rsid w:val="00B71240"/>
    <w:rsid w:val="00BC01C3"/>
    <w:rsid w:val="00BC68DF"/>
    <w:rsid w:val="00BD10AB"/>
    <w:rsid w:val="00C25B22"/>
    <w:rsid w:val="00C26C92"/>
    <w:rsid w:val="00C416E3"/>
    <w:rsid w:val="00C42E16"/>
    <w:rsid w:val="00C52E44"/>
    <w:rsid w:val="00C5476D"/>
    <w:rsid w:val="00C63B2D"/>
    <w:rsid w:val="00C76520"/>
    <w:rsid w:val="00C84C45"/>
    <w:rsid w:val="00C930E5"/>
    <w:rsid w:val="00CB2743"/>
    <w:rsid w:val="00CB31B6"/>
    <w:rsid w:val="00CB5ADE"/>
    <w:rsid w:val="00CE1CAC"/>
    <w:rsid w:val="00D01901"/>
    <w:rsid w:val="00D06DFD"/>
    <w:rsid w:val="00D146D7"/>
    <w:rsid w:val="00D2566E"/>
    <w:rsid w:val="00D37BC1"/>
    <w:rsid w:val="00D43785"/>
    <w:rsid w:val="00D51F0A"/>
    <w:rsid w:val="00D61BA6"/>
    <w:rsid w:val="00D66B43"/>
    <w:rsid w:val="00D70EB6"/>
    <w:rsid w:val="00D71A99"/>
    <w:rsid w:val="00D95C4D"/>
    <w:rsid w:val="00DB3C48"/>
    <w:rsid w:val="00DB5EDE"/>
    <w:rsid w:val="00DE6156"/>
    <w:rsid w:val="00DE69DE"/>
    <w:rsid w:val="00DF1855"/>
    <w:rsid w:val="00E22216"/>
    <w:rsid w:val="00E310FD"/>
    <w:rsid w:val="00E40F0A"/>
    <w:rsid w:val="00E415E3"/>
    <w:rsid w:val="00E503C2"/>
    <w:rsid w:val="00E51181"/>
    <w:rsid w:val="00E8600A"/>
    <w:rsid w:val="00EA4C15"/>
    <w:rsid w:val="00EA7EDE"/>
    <w:rsid w:val="00EC0644"/>
    <w:rsid w:val="00EC136A"/>
    <w:rsid w:val="00EC6E9D"/>
    <w:rsid w:val="00ED1937"/>
    <w:rsid w:val="00ED2025"/>
    <w:rsid w:val="00ED6488"/>
    <w:rsid w:val="00F2468C"/>
    <w:rsid w:val="00F46C57"/>
    <w:rsid w:val="00F50B99"/>
    <w:rsid w:val="00F56763"/>
    <w:rsid w:val="00F62E4C"/>
    <w:rsid w:val="00F73488"/>
    <w:rsid w:val="00F91768"/>
    <w:rsid w:val="00F938FC"/>
    <w:rsid w:val="00FA1C50"/>
    <w:rsid w:val="00FC50F9"/>
    <w:rsid w:val="00FD26C5"/>
    <w:rsid w:val="00FF5CEE"/>
    <w:rsid w:val="00FF7C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B87"/>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A4B87"/>
    <w:pPr>
      <w:tabs>
        <w:tab w:val="center" w:pos="4536"/>
        <w:tab w:val="right" w:pos="9072"/>
      </w:tabs>
      <w:spacing w:after="0" w:line="240" w:lineRule="auto"/>
    </w:pPr>
  </w:style>
  <w:style w:type="character" w:customStyle="1" w:styleId="StopkaZnak">
    <w:name w:val="Stopka Znak"/>
    <w:link w:val="Stopka"/>
    <w:uiPriority w:val="99"/>
    <w:locked/>
    <w:rsid w:val="00AA4B87"/>
    <w:rPr>
      <w:rFonts w:ascii="Calibri" w:hAnsi="Calibri" w:cs="Times New Roman"/>
    </w:rPr>
  </w:style>
  <w:style w:type="character" w:styleId="Numerstrony">
    <w:name w:val="page number"/>
    <w:uiPriority w:val="99"/>
    <w:rsid w:val="00AA4B87"/>
    <w:rPr>
      <w:rFonts w:cs="Times New Roman"/>
    </w:rPr>
  </w:style>
  <w:style w:type="paragraph" w:customStyle="1" w:styleId="Akapitzlist1">
    <w:name w:val="Akapit z listą1"/>
    <w:basedOn w:val="Normalny"/>
    <w:rsid w:val="00AA4B87"/>
    <w:pPr>
      <w:ind w:left="720"/>
      <w:contextualSpacing/>
    </w:pPr>
  </w:style>
  <w:style w:type="paragraph" w:customStyle="1" w:styleId="Akapitzlist11">
    <w:name w:val="Akapit z listą11"/>
    <w:basedOn w:val="Normalny"/>
    <w:uiPriority w:val="99"/>
    <w:rsid w:val="00AA4B87"/>
    <w:pPr>
      <w:ind w:left="720"/>
      <w:contextualSpacing/>
    </w:pPr>
    <w:rPr>
      <w:rFonts w:eastAsia="Calibri"/>
    </w:rPr>
  </w:style>
  <w:style w:type="paragraph" w:customStyle="1" w:styleId="Domylnie">
    <w:name w:val="Domyślnie"/>
    <w:uiPriority w:val="99"/>
    <w:rsid w:val="00AA4B87"/>
    <w:pPr>
      <w:tabs>
        <w:tab w:val="left" w:pos="708"/>
      </w:tabs>
      <w:suppressAutoHyphens/>
      <w:spacing w:after="160" w:line="259" w:lineRule="auto"/>
    </w:pPr>
    <w:rPr>
      <w:rFonts w:ascii="Times New Roman" w:hAnsi="Times New Roman"/>
      <w:color w:val="00000A"/>
      <w:sz w:val="24"/>
      <w:szCs w:val="24"/>
      <w:lang w:eastAsia="zh-CN"/>
    </w:rPr>
  </w:style>
  <w:style w:type="paragraph" w:customStyle="1" w:styleId="Default">
    <w:name w:val="Default"/>
    <w:uiPriority w:val="99"/>
    <w:rsid w:val="00AA4B87"/>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AA4B8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A4B87"/>
    <w:rPr>
      <w:rFonts w:ascii="Tahoma" w:hAnsi="Tahoma" w:cs="Tahoma"/>
      <w:sz w:val="16"/>
      <w:szCs w:val="16"/>
    </w:rPr>
  </w:style>
  <w:style w:type="paragraph" w:styleId="Akapitzlist">
    <w:name w:val="List Paragraph"/>
    <w:basedOn w:val="Normalny"/>
    <w:uiPriority w:val="99"/>
    <w:qFormat/>
    <w:rsid w:val="00DF1855"/>
    <w:pPr>
      <w:ind w:left="720"/>
      <w:contextualSpacing/>
    </w:pPr>
  </w:style>
  <w:style w:type="paragraph" w:customStyle="1" w:styleId="gwp37572269msonormal">
    <w:name w:val="gwp37572269_msonormal"/>
    <w:basedOn w:val="Normalny"/>
    <w:uiPriority w:val="99"/>
    <w:rsid w:val="00DE6156"/>
    <w:pPr>
      <w:spacing w:before="100" w:beforeAutospacing="1" w:after="100" w:afterAutospacing="1" w:line="240" w:lineRule="auto"/>
    </w:pPr>
    <w:rPr>
      <w:rFonts w:ascii="Times New Roman" w:hAnsi="Times New Roman"/>
      <w:sz w:val="24"/>
      <w:szCs w:val="24"/>
      <w:lang w:eastAsia="pl-PL"/>
    </w:rPr>
  </w:style>
  <w:style w:type="paragraph" w:styleId="Nagwek">
    <w:name w:val="header"/>
    <w:basedOn w:val="Normalny"/>
    <w:link w:val="NagwekZnak"/>
    <w:uiPriority w:val="99"/>
    <w:rsid w:val="009365A9"/>
    <w:pPr>
      <w:tabs>
        <w:tab w:val="center" w:pos="4536"/>
        <w:tab w:val="right" w:pos="9072"/>
      </w:tabs>
    </w:pPr>
  </w:style>
  <w:style w:type="character" w:customStyle="1" w:styleId="NagwekZnak">
    <w:name w:val="Nagłówek Znak"/>
    <w:link w:val="Nagwek"/>
    <w:uiPriority w:val="99"/>
    <w:semiHidden/>
    <w:locked/>
    <w:rsid w:val="0075012B"/>
    <w:rPr>
      <w:rFonts w:eastAsia="Times New Roman" w:cs="Times New Roman"/>
      <w:lang w:eastAsia="en-US"/>
    </w:rPr>
  </w:style>
  <w:style w:type="character" w:customStyle="1" w:styleId="Bodytext2">
    <w:name w:val="Body text (2)_"/>
    <w:link w:val="Bodytext20"/>
    <w:locked/>
    <w:rsid w:val="0049763B"/>
    <w:rPr>
      <w:shd w:val="clear" w:color="auto" w:fill="FFFFFF"/>
    </w:rPr>
  </w:style>
  <w:style w:type="paragraph" w:customStyle="1" w:styleId="Bodytext20">
    <w:name w:val="Body text (2)"/>
    <w:basedOn w:val="Normalny"/>
    <w:link w:val="Bodytext2"/>
    <w:rsid w:val="0049763B"/>
    <w:pPr>
      <w:widowControl w:val="0"/>
      <w:shd w:val="clear" w:color="auto" w:fill="FFFFFF"/>
      <w:spacing w:after="60" w:line="0" w:lineRule="atLeast"/>
      <w:jc w:val="right"/>
    </w:pPr>
    <w:rPr>
      <w:rFonts w:eastAsia="Calibri"/>
      <w:sz w:val="20"/>
      <w:szCs w:val="20"/>
      <w:lang w:eastAsia="pl-PL"/>
    </w:rPr>
  </w:style>
  <w:style w:type="numbering" w:customStyle="1" w:styleId="Zaimportowanystyl1">
    <w:name w:val="Zaimportowany styl 1"/>
    <w:rsid w:val="00B219F5"/>
    <w:pPr>
      <w:numPr>
        <w:numId w:val="51"/>
      </w:numPr>
    </w:pPr>
  </w:style>
  <w:style w:type="numbering" w:customStyle="1" w:styleId="Zaimportowanystyl5">
    <w:name w:val="Zaimportowany styl 5"/>
    <w:rsid w:val="00B219F5"/>
    <w:pPr>
      <w:numPr>
        <w:numId w:val="52"/>
      </w:numPr>
    </w:pPr>
  </w:style>
  <w:style w:type="numbering" w:customStyle="1" w:styleId="Zaimportowanystyl4">
    <w:name w:val="Zaimportowany styl 4"/>
    <w:rsid w:val="00B219F5"/>
    <w:pPr>
      <w:numPr>
        <w:numId w:val="53"/>
      </w:numPr>
    </w:pPr>
  </w:style>
  <w:style w:type="numbering" w:customStyle="1" w:styleId="Zaimportowanystyl10">
    <w:name w:val="Zaimportowany styl 1.0"/>
    <w:rsid w:val="00B219F5"/>
    <w:pPr>
      <w:numPr>
        <w:numId w:val="54"/>
      </w:numPr>
    </w:pPr>
  </w:style>
  <w:style w:type="numbering" w:customStyle="1" w:styleId="Zaimportowanystyl3">
    <w:name w:val="Zaimportowany styl 3"/>
    <w:rsid w:val="00B219F5"/>
    <w:pPr>
      <w:numPr>
        <w:numId w:val="55"/>
      </w:numPr>
    </w:pPr>
  </w:style>
  <w:style w:type="numbering" w:customStyle="1" w:styleId="Zaimportowanystyl7">
    <w:name w:val="Zaimportowany styl 7"/>
    <w:rsid w:val="00B219F5"/>
    <w:pPr>
      <w:numPr>
        <w:numId w:val="56"/>
      </w:numPr>
    </w:pPr>
  </w:style>
  <w:style w:type="numbering" w:customStyle="1" w:styleId="Zaimportowanystyl2">
    <w:name w:val="Zaimportowany styl 2"/>
    <w:rsid w:val="00B219F5"/>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B87"/>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A4B87"/>
    <w:pPr>
      <w:tabs>
        <w:tab w:val="center" w:pos="4536"/>
        <w:tab w:val="right" w:pos="9072"/>
      </w:tabs>
      <w:spacing w:after="0" w:line="240" w:lineRule="auto"/>
    </w:pPr>
  </w:style>
  <w:style w:type="character" w:customStyle="1" w:styleId="StopkaZnak">
    <w:name w:val="Stopka Znak"/>
    <w:link w:val="Stopka"/>
    <w:uiPriority w:val="99"/>
    <w:locked/>
    <w:rsid w:val="00AA4B87"/>
    <w:rPr>
      <w:rFonts w:ascii="Calibri" w:hAnsi="Calibri" w:cs="Times New Roman"/>
    </w:rPr>
  </w:style>
  <w:style w:type="character" w:styleId="Numerstrony">
    <w:name w:val="page number"/>
    <w:uiPriority w:val="99"/>
    <w:rsid w:val="00AA4B87"/>
    <w:rPr>
      <w:rFonts w:cs="Times New Roman"/>
    </w:rPr>
  </w:style>
  <w:style w:type="paragraph" w:customStyle="1" w:styleId="Akapitzlist1">
    <w:name w:val="Akapit z listą1"/>
    <w:basedOn w:val="Normalny"/>
    <w:rsid w:val="00AA4B87"/>
    <w:pPr>
      <w:ind w:left="720"/>
      <w:contextualSpacing/>
    </w:pPr>
  </w:style>
  <w:style w:type="paragraph" w:customStyle="1" w:styleId="Akapitzlist11">
    <w:name w:val="Akapit z listą11"/>
    <w:basedOn w:val="Normalny"/>
    <w:uiPriority w:val="99"/>
    <w:rsid w:val="00AA4B87"/>
    <w:pPr>
      <w:ind w:left="720"/>
      <w:contextualSpacing/>
    </w:pPr>
    <w:rPr>
      <w:rFonts w:eastAsia="Calibri"/>
    </w:rPr>
  </w:style>
  <w:style w:type="paragraph" w:customStyle="1" w:styleId="Domylnie">
    <w:name w:val="Domyślnie"/>
    <w:uiPriority w:val="99"/>
    <w:rsid w:val="00AA4B87"/>
    <w:pPr>
      <w:tabs>
        <w:tab w:val="left" w:pos="708"/>
      </w:tabs>
      <w:suppressAutoHyphens/>
      <w:spacing w:after="160" w:line="259" w:lineRule="auto"/>
    </w:pPr>
    <w:rPr>
      <w:rFonts w:ascii="Times New Roman" w:hAnsi="Times New Roman"/>
      <w:color w:val="00000A"/>
      <w:sz w:val="24"/>
      <w:szCs w:val="24"/>
      <w:lang w:eastAsia="zh-CN"/>
    </w:rPr>
  </w:style>
  <w:style w:type="paragraph" w:customStyle="1" w:styleId="Default">
    <w:name w:val="Default"/>
    <w:uiPriority w:val="99"/>
    <w:rsid w:val="00AA4B87"/>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AA4B8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A4B87"/>
    <w:rPr>
      <w:rFonts w:ascii="Tahoma" w:hAnsi="Tahoma" w:cs="Tahoma"/>
      <w:sz w:val="16"/>
      <w:szCs w:val="16"/>
    </w:rPr>
  </w:style>
  <w:style w:type="paragraph" w:styleId="Akapitzlist">
    <w:name w:val="List Paragraph"/>
    <w:basedOn w:val="Normalny"/>
    <w:uiPriority w:val="99"/>
    <w:qFormat/>
    <w:rsid w:val="00DF1855"/>
    <w:pPr>
      <w:ind w:left="720"/>
      <w:contextualSpacing/>
    </w:pPr>
  </w:style>
  <w:style w:type="paragraph" w:customStyle="1" w:styleId="gwp37572269msonormal">
    <w:name w:val="gwp37572269_msonormal"/>
    <w:basedOn w:val="Normalny"/>
    <w:uiPriority w:val="99"/>
    <w:rsid w:val="00DE6156"/>
    <w:pPr>
      <w:spacing w:before="100" w:beforeAutospacing="1" w:after="100" w:afterAutospacing="1" w:line="240" w:lineRule="auto"/>
    </w:pPr>
    <w:rPr>
      <w:rFonts w:ascii="Times New Roman" w:hAnsi="Times New Roman"/>
      <w:sz w:val="24"/>
      <w:szCs w:val="24"/>
      <w:lang w:eastAsia="pl-PL"/>
    </w:rPr>
  </w:style>
  <w:style w:type="paragraph" w:styleId="Nagwek">
    <w:name w:val="header"/>
    <w:basedOn w:val="Normalny"/>
    <w:link w:val="NagwekZnak"/>
    <w:uiPriority w:val="99"/>
    <w:rsid w:val="009365A9"/>
    <w:pPr>
      <w:tabs>
        <w:tab w:val="center" w:pos="4536"/>
        <w:tab w:val="right" w:pos="9072"/>
      </w:tabs>
    </w:pPr>
  </w:style>
  <w:style w:type="character" w:customStyle="1" w:styleId="NagwekZnak">
    <w:name w:val="Nagłówek Znak"/>
    <w:link w:val="Nagwek"/>
    <w:uiPriority w:val="99"/>
    <w:semiHidden/>
    <w:locked/>
    <w:rPr>
      <w:rFonts w:eastAsia="Times New Roman" w:cs="Times New Roman"/>
      <w:lang w:eastAsia="en-US"/>
    </w:rPr>
  </w:style>
  <w:style w:type="character" w:customStyle="1" w:styleId="Bodytext2">
    <w:name w:val="Body text (2)_"/>
    <w:link w:val="Bodytext20"/>
    <w:locked/>
    <w:rsid w:val="0049763B"/>
    <w:rPr>
      <w:shd w:val="clear" w:color="auto" w:fill="FFFFFF"/>
    </w:rPr>
  </w:style>
  <w:style w:type="paragraph" w:customStyle="1" w:styleId="Bodytext20">
    <w:name w:val="Body text (2)"/>
    <w:basedOn w:val="Normalny"/>
    <w:link w:val="Bodytext2"/>
    <w:rsid w:val="0049763B"/>
    <w:pPr>
      <w:widowControl w:val="0"/>
      <w:shd w:val="clear" w:color="auto" w:fill="FFFFFF"/>
      <w:spacing w:after="60" w:line="0" w:lineRule="atLeast"/>
      <w:jc w:val="right"/>
    </w:pPr>
    <w:rPr>
      <w:rFonts w:eastAsia="Calibri"/>
      <w:sz w:val="20"/>
      <w:szCs w:val="20"/>
      <w:lang w:eastAsia="pl-PL"/>
    </w:rPr>
  </w:style>
</w:styles>
</file>

<file path=word/webSettings.xml><?xml version="1.0" encoding="utf-8"?>
<w:webSettings xmlns:r="http://schemas.openxmlformats.org/officeDocument/2006/relationships" xmlns:w="http://schemas.openxmlformats.org/wordprocessingml/2006/main">
  <w:divs>
    <w:div w:id="153841926">
      <w:bodyDiv w:val="1"/>
      <w:marLeft w:val="0"/>
      <w:marRight w:val="0"/>
      <w:marTop w:val="0"/>
      <w:marBottom w:val="0"/>
      <w:divBdr>
        <w:top w:val="none" w:sz="0" w:space="0" w:color="auto"/>
        <w:left w:val="none" w:sz="0" w:space="0" w:color="auto"/>
        <w:bottom w:val="none" w:sz="0" w:space="0" w:color="auto"/>
        <w:right w:val="none" w:sz="0" w:space="0" w:color="auto"/>
      </w:divBdr>
    </w:div>
    <w:div w:id="169101826">
      <w:bodyDiv w:val="1"/>
      <w:marLeft w:val="0"/>
      <w:marRight w:val="0"/>
      <w:marTop w:val="0"/>
      <w:marBottom w:val="0"/>
      <w:divBdr>
        <w:top w:val="none" w:sz="0" w:space="0" w:color="auto"/>
        <w:left w:val="none" w:sz="0" w:space="0" w:color="auto"/>
        <w:bottom w:val="none" w:sz="0" w:space="0" w:color="auto"/>
        <w:right w:val="none" w:sz="0" w:space="0" w:color="auto"/>
      </w:divBdr>
    </w:div>
    <w:div w:id="341007369">
      <w:bodyDiv w:val="1"/>
      <w:marLeft w:val="0"/>
      <w:marRight w:val="0"/>
      <w:marTop w:val="0"/>
      <w:marBottom w:val="0"/>
      <w:divBdr>
        <w:top w:val="none" w:sz="0" w:space="0" w:color="auto"/>
        <w:left w:val="none" w:sz="0" w:space="0" w:color="auto"/>
        <w:bottom w:val="none" w:sz="0" w:space="0" w:color="auto"/>
        <w:right w:val="none" w:sz="0" w:space="0" w:color="auto"/>
      </w:divBdr>
    </w:div>
    <w:div w:id="560335358">
      <w:bodyDiv w:val="1"/>
      <w:marLeft w:val="0"/>
      <w:marRight w:val="0"/>
      <w:marTop w:val="0"/>
      <w:marBottom w:val="0"/>
      <w:divBdr>
        <w:top w:val="none" w:sz="0" w:space="0" w:color="auto"/>
        <w:left w:val="none" w:sz="0" w:space="0" w:color="auto"/>
        <w:bottom w:val="none" w:sz="0" w:space="0" w:color="auto"/>
        <w:right w:val="none" w:sz="0" w:space="0" w:color="auto"/>
      </w:divBdr>
    </w:div>
    <w:div w:id="907812033">
      <w:bodyDiv w:val="1"/>
      <w:marLeft w:val="0"/>
      <w:marRight w:val="0"/>
      <w:marTop w:val="0"/>
      <w:marBottom w:val="0"/>
      <w:divBdr>
        <w:top w:val="none" w:sz="0" w:space="0" w:color="auto"/>
        <w:left w:val="none" w:sz="0" w:space="0" w:color="auto"/>
        <w:bottom w:val="none" w:sz="0" w:space="0" w:color="auto"/>
        <w:right w:val="none" w:sz="0" w:space="0" w:color="auto"/>
      </w:divBdr>
    </w:div>
    <w:div w:id="961813253">
      <w:marLeft w:val="0"/>
      <w:marRight w:val="0"/>
      <w:marTop w:val="0"/>
      <w:marBottom w:val="0"/>
      <w:divBdr>
        <w:top w:val="none" w:sz="0" w:space="0" w:color="auto"/>
        <w:left w:val="none" w:sz="0" w:space="0" w:color="auto"/>
        <w:bottom w:val="none" w:sz="0" w:space="0" w:color="auto"/>
        <w:right w:val="none" w:sz="0" w:space="0" w:color="auto"/>
      </w:divBdr>
    </w:div>
    <w:div w:id="969938489">
      <w:bodyDiv w:val="1"/>
      <w:marLeft w:val="0"/>
      <w:marRight w:val="0"/>
      <w:marTop w:val="0"/>
      <w:marBottom w:val="0"/>
      <w:divBdr>
        <w:top w:val="none" w:sz="0" w:space="0" w:color="auto"/>
        <w:left w:val="none" w:sz="0" w:space="0" w:color="auto"/>
        <w:bottom w:val="none" w:sz="0" w:space="0" w:color="auto"/>
        <w:right w:val="none" w:sz="0" w:space="0" w:color="auto"/>
      </w:divBdr>
    </w:div>
    <w:div w:id="11823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15</Pages>
  <Words>8392</Words>
  <Characters>54222</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Laptopik</dc:creator>
  <cp:lastModifiedBy>Laptopik</cp:lastModifiedBy>
  <cp:revision>16</cp:revision>
  <dcterms:created xsi:type="dcterms:W3CDTF">2019-07-30T19:43:00Z</dcterms:created>
  <dcterms:modified xsi:type="dcterms:W3CDTF">2019-08-07T12:47:00Z</dcterms:modified>
</cp:coreProperties>
</file>